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8563E6" w:rsidRDefault="008563E6" w:rsidP="008563E6">
      <w:pPr>
        <w:pStyle w:val="ListParagraph"/>
        <w:numPr>
          <w:ilvl w:val="0"/>
          <w:numId w:val="14"/>
        </w:numPr>
        <w:jc w:val="center"/>
        <w:rPr>
          <w:rFonts w:ascii="Times New Roman" w:hAnsi="Times New Roman" w:cs="Times New Roman"/>
          <w:b/>
          <w:sz w:val="28"/>
          <w:szCs w:val="28"/>
          <w:lang w:val="sr-Cyrl-RS"/>
        </w:rPr>
      </w:pPr>
      <w:r>
        <w:rPr>
          <w:rFonts w:ascii="Times New Roman" w:hAnsi="Times New Roman" w:cs="Times New Roman"/>
          <w:b/>
          <w:sz w:val="28"/>
          <w:szCs w:val="28"/>
        </w:rPr>
        <w:t xml:space="preserve">    </w:t>
      </w:r>
      <w:r w:rsidR="002B660D" w:rsidRPr="008563E6">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FC0E3E" w:rsidRPr="0013304D" w:rsidRDefault="00FC0E3E" w:rsidP="00FC0E3E">
      <w:pPr>
        <w:ind w:left="360" w:hanging="360"/>
        <w:rPr>
          <w:rFonts w:ascii="Times New Roman" w:hAnsi="Times New Roman" w:cs="Times New Roman"/>
          <w:sz w:val="24"/>
          <w:szCs w:val="24"/>
        </w:rPr>
      </w:pPr>
      <w:r w:rsidRPr="00E33B56">
        <w:rPr>
          <w:rFonts w:ascii="Times New Roman" w:hAnsi="Times New Roman" w:cs="Times New Roman"/>
          <w:b/>
          <w:sz w:val="24"/>
          <w:szCs w:val="24"/>
          <w:lang w:val="sr-Cyrl-CS"/>
        </w:rPr>
        <w:t>111.</w:t>
      </w:r>
      <w:r w:rsidRPr="00E33B56">
        <w:rPr>
          <w:rFonts w:ascii="Times New Roman" w:hAnsi="Times New Roman" w:cs="Times New Roman"/>
          <w:sz w:val="24"/>
          <w:szCs w:val="24"/>
          <w:lang w:val="sr-Cyrl-CS"/>
        </w:rPr>
        <w:t xml:space="preserve"> Вредност израза</w:t>
      </w:r>
      <w:r w:rsidRPr="00E33B56">
        <w:rPr>
          <w:rFonts w:ascii="Times New Roman" w:hAnsi="Times New Roman" w:cs="Times New Roman"/>
          <w:sz w:val="24"/>
          <w:szCs w:val="24"/>
        </w:rPr>
        <w:t xml:space="preserve"> </w:t>
      </w:r>
      <w:r w:rsidRPr="00E33B56">
        <w:rPr>
          <w:rFonts w:ascii="Times New Roman" w:hAnsi="Times New Roman" w:cs="Times New Roman"/>
          <w:position w:val="-40"/>
          <w:sz w:val="24"/>
          <w:szCs w:val="24"/>
        </w:rPr>
        <w:object w:dxaOrig="1320" w:dyaOrig="940">
          <v:shape id="_x0000_i1025" type="#_x0000_t75" style="width:66pt;height:47.25pt" o:ole="">
            <v:imagedata r:id="rId6" o:title=""/>
          </v:shape>
          <o:OLEObject Type="Embed" ProgID="Equation.3" ShapeID="_x0000_i1025" DrawAspect="Content" ObjectID="_1650728910" r:id="rId7"/>
        </w:object>
      </w:r>
      <w:r>
        <w:rPr>
          <w:rFonts w:ascii="Times New Roman" w:hAnsi="Times New Roman" w:cs="Times New Roman"/>
          <w:sz w:val="24"/>
          <w:szCs w:val="24"/>
          <w:lang w:val="sr-Cyrl-CS"/>
        </w:rPr>
        <w:t xml:space="preserve"> је</w:t>
      </w:r>
      <w:r>
        <w:rPr>
          <w:rFonts w:ascii="Times New Roman" w:hAnsi="Times New Roman" w:cs="Times New Roman"/>
          <w:sz w:val="24"/>
          <w:szCs w:val="24"/>
        </w:rPr>
        <w:t>:</w:t>
      </w:r>
    </w:p>
    <w:p w:rsidR="00FC0E3E" w:rsidRPr="00E33B56" w:rsidRDefault="00FC0E3E" w:rsidP="00FC0E3E">
      <w:pPr>
        <w:ind w:left="400" w:hanging="400"/>
        <w:rPr>
          <w:rFonts w:ascii="Times New Roman" w:hAnsi="Times New Roman" w:cs="Times New Roman"/>
          <w:sz w:val="24"/>
          <w:szCs w:val="24"/>
          <w:lang w:val="sr-Cyrl-CS"/>
        </w:rPr>
      </w:pPr>
      <w:r w:rsidRPr="00E33B56">
        <w:rPr>
          <w:rFonts w:ascii="Times New Roman" w:hAnsi="Times New Roman" w:cs="Times New Roman"/>
          <w:sz w:val="24"/>
          <w:szCs w:val="24"/>
          <w:lang w:val="sr-Cyrl-CS"/>
        </w:rPr>
        <w:t xml:space="preserve">        а</w:t>
      </w:r>
      <w:r w:rsidRPr="00E33B56">
        <w:rPr>
          <w:rFonts w:ascii="Times New Roman" w:hAnsi="Times New Roman" w:cs="Times New Roman"/>
          <w:sz w:val="24"/>
          <w:szCs w:val="24"/>
        </w:rPr>
        <w:t xml:space="preserve">)   </w:t>
      </w:r>
      <w:r w:rsidRPr="00E33B56">
        <w:rPr>
          <w:rFonts w:ascii="Times New Roman" w:hAnsi="Times New Roman" w:cs="Times New Roman"/>
          <w:position w:val="-20"/>
          <w:sz w:val="24"/>
          <w:szCs w:val="24"/>
        </w:rPr>
        <w:object w:dxaOrig="320" w:dyaOrig="520">
          <v:shape id="_x0000_i1026" type="#_x0000_t75" style="width:15.75pt;height:27pt" o:ole="">
            <v:imagedata r:id="rId8" o:title=""/>
          </v:shape>
          <o:OLEObject Type="Embed" ProgID="Equation.3" ShapeID="_x0000_i1026" DrawAspect="Content" ObjectID="_1650728911" r:id="rId9"/>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б</w:t>
      </w:r>
      <w:r w:rsidRPr="00E33B56">
        <w:rPr>
          <w:rFonts w:ascii="Times New Roman" w:hAnsi="Times New Roman" w:cs="Times New Roman"/>
          <w:sz w:val="24"/>
          <w:szCs w:val="24"/>
        </w:rPr>
        <w:t xml:space="preserve">) </w:t>
      </w:r>
      <w:r w:rsidRPr="00E33B56">
        <w:rPr>
          <w:rFonts w:ascii="Times New Roman" w:hAnsi="Times New Roman" w:cs="Times New Roman"/>
          <w:position w:val="-20"/>
          <w:sz w:val="24"/>
          <w:szCs w:val="24"/>
        </w:rPr>
        <w:object w:dxaOrig="300" w:dyaOrig="520">
          <v:shape id="_x0000_i1027" type="#_x0000_t75" style="width:15pt;height:27pt" o:ole="">
            <v:imagedata r:id="rId10" o:title=""/>
          </v:shape>
          <o:OLEObject Type="Embed" ProgID="Equation.3" ShapeID="_x0000_i1027" DrawAspect="Content" ObjectID="_1650728912" r:id="rId11"/>
        </w:object>
      </w:r>
      <w:r w:rsidRPr="00E33B56">
        <w:rPr>
          <w:rFonts w:ascii="Times New Roman" w:hAnsi="Times New Roman" w:cs="Times New Roman"/>
          <w:sz w:val="24"/>
          <w:szCs w:val="24"/>
        </w:rPr>
        <w:t xml:space="preserve">         </w:t>
      </w:r>
      <w:r w:rsidRPr="00F9274E">
        <w:rPr>
          <w:rFonts w:ascii="Times New Roman" w:hAnsi="Times New Roman" w:cs="Times New Roman"/>
          <w:sz w:val="24"/>
          <w:szCs w:val="24"/>
          <w:highlight w:val="yellow"/>
          <w:lang w:val="sr-Cyrl-CS"/>
        </w:rPr>
        <w:t>в</w:t>
      </w:r>
      <w:r w:rsidRPr="00F9274E">
        <w:rPr>
          <w:rFonts w:ascii="Times New Roman" w:hAnsi="Times New Roman" w:cs="Times New Roman"/>
          <w:sz w:val="24"/>
          <w:szCs w:val="24"/>
          <w:highlight w:val="yellow"/>
        </w:rPr>
        <w:t xml:space="preserve">) </w:t>
      </w:r>
      <w:r w:rsidRPr="00F9274E">
        <w:rPr>
          <w:rFonts w:ascii="Times New Roman" w:hAnsi="Times New Roman" w:cs="Times New Roman"/>
          <w:position w:val="-20"/>
          <w:sz w:val="24"/>
          <w:szCs w:val="24"/>
          <w:highlight w:val="yellow"/>
        </w:rPr>
        <w:object w:dxaOrig="300" w:dyaOrig="520">
          <v:shape id="_x0000_i1028" type="#_x0000_t75" style="width:15pt;height:27pt" o:ole="">
            <v:imagedata r:id="rId12" o:title=""/>
          </v:shape>
          <o:OLEObject Type="Embed" ProgID="Equation.3" ShapeID="_x0000_i1028" DrawAspect="Content" ObjectID="_1650728913" r:id="rId13"/>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г</w:t>
      </w:r>
      <w:r w:rsidRPr="00E33B56">
        <w:rPr>
          <w:rFonts w:ascii="Times New Roman" w:hAnsi="Times New Roman" w:cs="Times New Roman"/>
          <w:sz w:val="24"/>
          <w:szCs w:val="24"/>
        </w:rPr>
        <w:t>) 8</w:t>
      </w:r>
      <w:r w:rsidRPr="00E33B5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д) 7</w:t>
      </w:r>
      <w:r w:rsidRPr="00E33B5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е) 0</w:t>
      </w:r>
    </w:p>
    <w:p w:rsidR="00FC0E3E" w:rsidRPr="00690FAC" w:rsidRDefault="00FC0E3E" w:rsidP="00FC0E3E">
      <w:pPr>
        <w:ind w:left="400" w:hanging="400"/>
        <w:rPr>
          <w:rFonts w:ascii="Times New Roman" w:hAnsi="Times New Roman" w:cs="Times New Roman"/>
          <w:sz w:val="12"/>
          <w:szCs w:val="24"/>
          <w:lang w:val="sr-Cyrl-CS"/>
        </w:rPr>
      </w:pPr>
    </w:p>
    <w:p w:rsidR="00FC0E3E" w:rsidRPr="0013304D" w:rsidRDefault="00FC0E3E" w:rsidP="00FC0E3E">
      <w:pPr>
        <w:ind w:left="360" w:hanging="360"/>
        <w:rPr>
          <w:rFonts w:ascii="Times New Roman" w:hAnsi="Times New Roman" w:cs="Times New Roman"/>
          <w:sz w:val="24"/>
          <w:szCs w:val="24"/>
        </w:rPr>
      </w:pPr>
      <w:r w:rsidRPr="00E33B56">
        <w:rPr>
          <w:rFonts w:ascii="Times New Roman" w:hAnsi="Times New Roman" w:cs="Times New Roman"/>
          <w:b/>
          <w:sz w:val="24"/>
          <w:szCs w:val="24"/>
          <w:lang w:val="sr-Cyrl-CS"/>
        </w:rPr>
        <w:t>112.</w:t>
      </w:r>
      <w:r w:rsidRPr="00E33B56">
        <w:rPr>
          <w:rFonts w:ascii="Times New Roman" w:hAnsi="Times New Roman" w:cs="Times New Roman"/>
          <w:sz w:val="24"/>
          <w:szCs w:val="24"/>
          <w:lang w:val="sr-Cyrl-CS"/>
        </w:rPr>
        <w:t xml:space="preserve"> Вредност израза</w:t>
      </w:r>
      <w:r w:rsidRPr="00E33B56">
        <w:rPr>
          <w:rFonts w:ascii="Times New Roman" w:hAnsi="Times New Roman" w:cs="Times New Roman"/>
          <w:sz w:val="24"/>
          <w:szCs w:val="24"/>
        </w:rPr>
        <w:t xml:space="preserve"> </w:t>
      </w:r>
      <w:r w:rsidRPr="00E33B56">
        <w:rPr>
          <w:rFonts w:ascii="Times New Roman" w:hAnsi="Times New Roman" w:cs="Times New Roman"/>
          <w:position w:val="-40"/>
          <w:sz w:val="24"/>
          <w:szCs w:val="24"/>
        </w:rPr>
        <w:object w:dxaOrig="1660" w:dyaOrig="940">
          <v:shape id="_x0000_i1029" type="#_x0000_t75" style="width:84pt;height:47.25pt" o:ole="">
            <v:imagedata r:id="rId14" o:title=""/>
          </v:shape>
          <o:OLEObject Type="Embed" ProgID="Equation.3" ShapeID="_x0000_i1029" DrawAspect="Content" ObjectID="_1650728914" r:id="rId15"/>
        </w:object>
      </w:r>
      <w:r>
        <w:rPr>
          <w:rFonts w:ascii="Times New Roman" w:hAnsi="Times New Roman" w:cs="Times New Roman"/>
          <w:sz w:val="24"/>
          <w:szCs w:val="24"/>
          <w:lang w:val="sr-Cyrl-CS"/>
        </w:rPr>
        <w:t xml:space="preserve"> је</w:t>
      </w:r>
      <w:r>
        <w:rPr>
          <w:rFonts w:ascii="Times New Roman" w:hAnsi="Times New Roman" w:cs="Times New Roman"/>
          <w:sz w:val="24"/>
          <w:szCs w:val="24"/>
        </w:rPr>
        <w:t>:</w:t>
      </w:r>
    </w:p>
    <w:p w:rsidR="00FC0E3E" w:rsidRPr="00E33B56" w:rsidRDefault="00FC0E3E" w:rsidP="00FC0E3E">
      <w:pPr>
        <w:ind w:left="400" w:hanging="400"/>
        <w:rPr>
          <w:rFonts w:ascii="Times New Roman" w:hAnsi="Times New Roman" w:cs="Times New Roman"/>
          <w:sz w:val="24"/>
          <w:szCs w:val="24"/>
          <w:lang w:val="sr-Cyrl-CS"/>
        </w:rPr>
      </w:pPr>
      <w:r w:rsidRPr="00E33B56">
        <w:rPr>
          <w:rFonts w:ascii="Times New Roman" w:hAnsi="Times New Roman" w:cs="Times New Roman"/>
          <w:sz w:val="24"/>
          <w:szCs w:val="24"/>
          <w:lang w:val="sr-Cyrl-CS"/>
        </w:rPr>
        <w:t xml:space="preserve">        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42</w:t>
      </w:r>
      <w:r w:rsidRPr="00E33B56">
        <w:rPr>
          <w:rFonts w:ascii="Times New Roman" w:hAnsi="Times New Roman" w:cs="Times New Roman"/>
          <w:sz w:val="24"/>
          <w:szCs w:val="24"/>
        </w:rPr>
        <w:t xml:space="preserve">            </w:t>
      </w:r>
      <w:r w:rsidRPr="00F9274E">
        <w:rPr>
          <w:rFonts w:ascii="Times New Roman" w:hAnsi="Times New Roman" w:cs="Times New Roman"/>
          <w:sz w:val="24"/>
          <w:szCs w:val="24"/>
          <w:highlight w:val="yellow"/>
          <w:lang w:val="sr-Cyrl-CS"/>
        </w:rPr>
        <w:t>б</w:t>
      </w:r>
      <w:r w:rsidRPr="00F9274E">
        <w:rPr>
          <w:rFonts w:ascii="Times New Roman" w:hAnsi="Times New Roman" w:cs="Times New Roman"/>
          <w:sz w:val="24"/>
          <w:szCs w:val="24"/>
          <w:highlight w:val="yellow"/>
        </w:rPr>
        <w:t xml:space="preserve">) </w:t>
      </w:r>
      <w:r w:rsidRPr="00F9274E">
        <w:rPr>
          <w:rFonts w:ascii="Times New Roman" w:hAnsi="Times New Roman" w:cs="Times New Roman"/>
          <w:sz w:val="24"/>
          <w:szCs w:val="24"/>
          <w:highlight w:val="yellow"/>
          <w:lang w:val="sr-Cyrl-CS"/>
        </w:rPr>
        <w:t>21</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в</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10</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г</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1             д) 7           </w:t>
      </w:r>
      <w:r>
        <w:rPr>
          <w:rFonts w:ascii="Times New Roman" w:hAnsi="Times New Roman" w:cs="Times New Roman"/>
          <w:sz w:val="24"/>
          <w:szCs w:val="24"/>
          <w:lang w:val="sr-Cyrl-CS"/>
        </w:rPr>
        <w:t>е) 0</w:t>
      </w:r>
    </w:p>
    <w:p w:rsidR="00FC0E3E" w:rsidRPr="00690FAC" w:rsidRDefault="00FC0E3E" w:rsidP="00FC0E3E">
      <w:pPr>
        <w:ind w:left="400" w:hanging="400"/>
        <w:rPr>
          <w:rFonts w:ascii="Times New Roman" w:hAnsi="Times New Roman" w:cs="Times New Roman"/>
          <w:sz w:val="12"/>
          <w:szCs w:val="24"/>
          <w:lang w:val="sr-Cyrl-CS"/>
        </w:rPr>
      </w:pPr>
    </w:p>
    <w:p w:rsidR="00FC0E3E" w:rsidRPr="00E33B56" w:rsidRDefault="00FC0E3E" w:rsidP="00FC0E3E">
      <w:pPr>
        <w:ind w:left="360" w:hanging="360"/>
        <w:rPr>
          <w:rFonts w:ascii="Times New Roman" w:hAnsi="Times New Roman" w:cs="Times New Roman"/>
          <w:sz w:val="24"/>
          <w:szCs w:val="24"/>
        </w:rPr>
      </w:pPr>
      <w:r w:rsidRPr="00E33B56">
        <w:rPr>
          <w:rFonts w:ascii="Times New Roman" w:hAnsi="Times New Roman" w:cs="Times New Roman"/>
          <w:b/>
          <w:sz w:val="24"/>
          <w:szCs w:val="24"/>
          <w:lang w:val="sr-Cyrl-CS"/>
        </w:rPr>
        <w:t>1</w:t>
      </w:r>
      <w:r w:rsidRPr="00E33B56">
        <w:rPr>
          <w:rFonts w:ascii="Times New Roman" w:hAnsi="Times New Roman" w:cs="Times New Roman"/>
          <w:b/>
          <w:sz w:val="24"/>
          <w:szCs w:val="24"/>
        </w:rPr>
        <w:t>13</w:t>
      </w:r>
      <w:r w:rsidRPr="00E33B56">
        <w:rPr>
          <w:rFonts w:ascii="Times New Roman" w:hAnsi="Times New Roman" w:cs="Times New Roman"/>
          <w:b/>
          <w:sz w:val="24"/>
          <w:szCs w:val="24"/>
          <w:lang w:val="sr-Cyrl-CS"/>
        </w:rPr>
        <w:t>.</w:t>
      </w:r>
      <w:r w:rsidRPr="00E33B56">
        <w:rPr>
          <w:rFonts w:ascii="Times New Roman" w:hAnsi="Times New Roman" w:cs="Times New Roman"/>
          <w:sz w:val="24"/>
          <w:szCs w:val="24"/>
          <w:lang w:val="sr-Cyrl-CS"/>
        </w:rPr>
        <w:t xml:space="preserve"> Вредност израза </w:t>
      </w:r>
      <w:r w:rsidRPr="00E33B56">
        <w:rPr>
          <w:rFonts w:ascii="Times New Roman" w:hAnsi="Times New Roman" w:cs="Times New Roman"/>
          <w:position w:val="-10"/>
          <w:sz w:val="24"/>
          <w:szCs w:val="24"/>
          <w:lang w:val="sr-Cyrl-CS"/>
        </w:rPr>
        <w:object w:dxaOrig="2640" w:dyaOrig="279">
          <v:shape id="_x0000_i1030" type="#_x0000_t75" style="width:132.75pt;height:13.5pt" o:ole="">
            <v:imagedata r:id="rId16" o:title=""/>
          </v:shape>
          <o:OLEObject Type="Embed" ProgID="Equation.3" ShapeID="_x0000_i1030" DrawAspect="Content" ObjectID="_1650728915" r:id="rId17"/>
        </w:object>
      </w:r>
      <w:r w:rsidRPr="00E33B56">
        <w:rPr>
          <w:rFonts w:ascii="Times New Roman" w:hAnsi="Times New Roman" w:cs="Times New Roman"/>
          <w:sz w:val="24"/>
          <w:szCs w:val="24"/>
          <w:lang w:val="sr-Cyrl-CS"/>
        </w:rPr>
        <w:t xml:space="preserve"> је:</w:t>
      </w:r>
      <w:r w:rsidRPr="00E33B56">
        <w:rPr>
          <w:rFonts w:ascii="Times New Roman" w:hAnsi="Times New Roman" w:cs="Times New Roman"/>
          <w:sz w:val="24"/>
          <w:szCs w:val="24"/>
          <w:lang w:val="sr-Cyrl-CS"/>
        </w:rPr>
        <w:br/>
        <w:t xml:space="preserve">а) 0       б) </w:t>
      </w:r>
      <w:r w:rsidRPr="00E33B56">
        <w:rPr>
          <w:rFonts w:ascii="Times New Roman" w:hAnsi="Times New Roman" w:cs="Times New Roman"/>
          <w:position w:val="-8"/>
          <w:sz w:val="24"/>
          <w:szCs w:val="24"/>
          <w:lang w:val="sr-Cyrl-CS"/>
        </w:rPr>
        <w:object w:dxaOrig="480" w:dyaOrig="340">
          <v:shape id="_x0000_i1031" type="#_x0000_t75" style="width:25.5pt;height:17.25pt" o:ole="">
            <v:imagedata r:id="rId18" o:title=""/>
          </v:shape>
          <o:OLEObject Type="Embed" ProgID="Equation.3" ShapeID="_x0000_i1031" DrawAspect="Content" ObjectID="_1650728916" r:id="rId19"/>
        </w:object>
      </w:r>
      <w:r w:rsidRPr="00E33B56">
        <w:rPr>
          <w:rFonts w:ascii="Times New Roman" w:hAnsi="Times New Roman" w:cs="Times New Roman"/>
          <w:sz w:val="24"/>
          <w:szCs w:val="24"/>
          <w:lang w:val="sr-Cyrl-CS"/>
        </w:rPr>
        <w:t xml:space="preserve">    в) </w:t>
      </w:r>
      <w:r w:rsidRPr="00E33B56">
        <w:rPr>
          <w:rFonts w:ascii="Times New Roman" w:hAnsi="Times New Roman" w:cs="Times New Roman"/>
          <w:position w:val="-8"/>
          <w:sz w:val="24"/>
          <w:szCs w:val="24"/>
          <w:lang w:val="sr-Cyrl-CS"/>
        </w:rPr>
        <w:object w:dxaOrig="320" w:dyaOrig="340">
          <v:shape id="_x0000_i1032" type="#_x0000_t75" style="width:15.75pt;height:17.25pt" o:ole="">
            <v:imagedata r:id="rId20" o:title=""/>
          </v:shape>
          <o:OLEObject Type="Embed" ProgID="Equation.3" ShapeID="_x0000_i1032" DrawAspect="Content" ObjectID="_1650728917" r:id="rId21"/>
        </w:object>
      </w:r>
      <w:r w:rsidRPr="00E33B56">
        <w:rPr>
          <w:rFonts w:ascii="Times New Roman" w:hAnsi="Times New Roman" w:cs="Times New Roman"/>
          <w:sz w:val="24"/>
          <w:szCs w:val="24"/>
          <w:lang w:val="sr-Cyrl-CS"/>
        </w:rPr>
        <w:t xml:space="preserve">      г) </w:t>
      </w:r>
      <w:r w:rsidRPr="00E33B56">
        <w:rPr>
          <w:rFonts w:ascii="Times New Roman" w:hAnsi="Times New Roman" w:cs="Times New Roman"/>
          <w:position w:val="-6"/>
          <w:sz w:val="24"/>
          <w:szCs w:val="24"/>
          <w:lang w:val="sr-Cyrl-CS"/>
        </w:rPr>
        <w:object w:dxaOrig="340" w:dyaOrig="320">
          <v:shape id="_x0000_i1033" type="#_x0000_t75" style="width:17.25pt;height:15.75pt" o:ole="">
            <v:imagedata r:id="rId22" o:title=""/>
          </v:shape>
          <o:OLEObject Type="Embed" ProgID="Equation.3" ShapeID="_x0000_i1033" DrawAspect="Content" ObjectID="_1650728918" r:id="rId23"/>
        </w:object>
      </w:r>
      <w:r w:rsidRPr="00E33B56">
        <w:rPr>
          <w:rFonts w:ascii="Times New Roman" w:hAnsi="Times New Roman" w:cs="Times New Roman"/>
          <w:sz w:val="24"/>
          <w:szCs w:val="24"/>
          <w:lang w:val="sr-Cyrl-CS"/>
        </w:rPr>
        <w:t xml:space="preserve">    </w:t>
      </w:r>
      <w:r w:rsidRPr="00F9274E">
        <w:rPr>
          <w:rFonts w:ascii="Times New Roman" w:hAnsi="Times New Roman" w:cs="Times New Roman"/>
          <w:sz w:val="24"/>
          <w:szCs w:val="24"/>
          <w:highlight w:val="yellow"/>
          <w:lang w:val="sr-Cyrl-CS"/>
        </w:rPr>
        <w:t xml:space="preserve">д) </w:t>
      </w:r>
      <w:r w:rsidRPr="00F9274E">
        <w:rPr>
          <w:rFonts w:ascii="Times New Roman" w:hAnsi="Times New Roman" w:cs="Times New Roman"/>
          <w:position w:val="-6"/>
          <w:sz w:val="24"/>
          <w:szCs w:val="24"/>
          <w:highlight w:val="yellow"/>
          <w:lang w:val="sr-Cyrl-CS"/>
        </w:rPr>
        <w:object w:dxaOrig="480" w:dyaOrig="320">
          <v:shape id="_x0000_i1034" type="#_x0000_t75" style="width:25.5pt;height:15.75pt" o:ole="">
            <v:imagedata r:id="rId24" o:title=""/>
          </v:shape>
          <o:OLEObject Type="Embed" ProgID="Equation.3" ShapeID="_x0000_i1034" DrawAspect="Content" ObjectID="_1650728919" r:id="rId25"/>
        </w:object>
      </w:r>
    </w:p>
    <w:p w:rsidR="00FC0E3E" w:rsidRPr="00690FAC" w:rsidRDefault="00FC0E3E" w:rsidP="00FC0E3E">
      <w:pPr>
        <w:ind w:left="360" w:hanging="360"/>
        <w:rPr>
          <w:rFonts w:ascii="Times New Roman" w:hAnsi="Times New Roman" w:cs="Times New Roman"/>
          <w:sz w:val="10"/>
          <w:szCs w:val="24"/>
        </w:rPr>
      </w:pPr>
    </w:p>
    <w:p w:rsidR="00FC0E3E" w:rsidRPr="00CC0DDD" w:rsidRDefault="00FC0E3E" w:rsidP="00FC0E3E">
      <w:pPr>
        <w:ind w:left="360" w:hanging="360"/>
        <w:rPr>
          <w:rFonts w:ascii="Times New Roman" w:hAnsi="Times New Roman" w:cs="Times New Roman"/>
          <w:sz w:val="24"/>
          <w:szCs w:val="24"/>
        </w:rPr>
      </w:pPr>
      <w:r w:rsidRPr="00E33B56">
        <w:rPr>
          <w:rFonts w:ascii="Times New Roman" w:hAnsi="Times New Roman" w:cs="Times New Roman"/>
          <w:b/>
          <w:sz w:val="24"/>
          <w:szCs w:val="24"/>
        </w:rPr>
        <w:t>114</w:t>
      </w:r>
      <w:r w:rsidRPr="00E33B56">
        <w:rPr>
          <w:rFonts w:ascii="Times New Roman" w:hAnsi="Times New Roman" w:cs="Times New Roman"/>
          <w:b/>
          <w:sz w:val="24"/>
          <w:szCs w:val="24"/>
          <w:lang w:val="sr-Cyrl-CS"/>
        </w:rPr>
        <w:t>.</w:t>
      </w:r>
      <w:r w:rsidRPr="00E33B56">
        <w:rPr>
          <w:rFonts w:ascii="Times New Roman" w:hAnsi="Times New Roman" w:cs="Times New Roman"/>
          <w:sz w:val="24"/>
          <w:szCs w:val="24"/>
          <w:lang w:val="sr-Cyrl-CS"/>
        </w:rPr>
        <w:t xml:space="preserve"> У радијанима угао од </w:t>
      </w:r>
      <w:r w:rsidRPr="00E33B56">
        <w:rPr>
          <w:rFonts w:ascii="Times New Roman" w:hAnsi="Times New Roman" w:cs="Times New Roman"/>
          <w:position w:val="-6"/>
          <w:sz w:val="24"/>
          <w:szCs w:val="24"/>
          <w:lang w:val="sr-Cyrl-CS"/>
        </w:rPr>
        <w:object w:dxaOrig="540" w:dyaOrig="240">
          <v:shape id="_x0000_i1035" type="#_x0000_t75" style="width:27pt;height:12pt" o:ole="">
            <v:imagedata r:id="rId26" o:title=""/>
          </v:shape>
          <o:OLEObject Type="Embed" ProgID="Equation.3" ShapeID="_x0000_i1035" DrawAspect="Content" ObjectID="_1650728920" r:id="rId27"/>
        </w:object>
      </w:r>
      <w:r w:rsidRPr="00E33B56">
        <w:rPr>
          <w:rFonts w:ascii="Times New Roman" w:hAnsi="Times New Roman" w:cs="Times New Roman"/>
          <w:sz w:val="24"/>
          <w:szCs w:val="24"/>
          <w:lang w:val="sr-Cyrl-CS"/>
        </w:rPr>
        <w:t xml:space="preserve"> износи</w:t>
      </w:r>
      <w:proofErr w:type="gramStart"/>
      <w:r w:rsidRPr="00E33B56">
        <w:rPr>
          <w:rFonts w:ascii="Times New Roman" w:hAnsi="Times New Roman" w:cs="Times New Roman"/>
          <w:sz w:val="24"/>
          <w:szCs w:val="24"/>
          <w:lang w:val="sr-Cyrl-CS"/>
        </w:rPr>
        <w:t>:</w:t>
      </w:r>
      <w:proofErr w:type="gramEnd"/>
      <w:r w:rsidRPr="00E33B56">
        <w:rPr>
          <w:rFonts w:ascii="Times New Roman" w:hAnsi="Times New Roman" w:cs="Times New Roman"/>
          <w:sz w:val="24"/>
          <w:szCs w:val="24"/>
          <w:lang w:val="sr-Cyrl-CS"/>
        </w:rPr>
        <w:br/>
        <w:t xml:space="preserve">а) </w:t>
      </w:r>
      <w:r w:rsidRPr="00E33B56">
        <w:rPr>
          <w:rFonts w:ascii="Times New Roman" w:hAnsi="Times New Roman" w:cs="Times New Roman"/>
          <w:position w:val="-6"/>
          <w:sz w:val="24"/>
          <w:szCs w:val="24"/>
          <w:lang w:val="sr-Cyrl-CS"/>
        </w:rPr>
        <w:object w:dxaOrig="279" w:dyaOrig="240">
          <v:shape id="_x0000_i1036" type="#_x0000_t75" style="width:13.5pt;height:12pt" o:ole="">
            <v:imagedata r:id="rId28" o:title=""/>
          </v:shape>
          <o:OLEObject Type="Embed" ProgID="Equation.3" ShapeID="_x0000_i1036" DrawAspect="Content" ObjectID="_1650728921" r:id="rId29"/>
        </w:object>
      </w:r>
      <w:r w:rsidRPr="00E33B56">
        <w:rPr>
          <w:rFonts w:ascii="Times New Roman" w:hAnsi="Times New Roman" w:cs="Times New Roman"/>
          <w:sz w:val="24"/>
          <w:szCs w:val="24"/>
          <w:lang w:val="sr-Cyrl-CS"/>
        </w:rPr>
        <w:t xml:space="preserve">    </w:t>
      </w:r>
      <w:r w:rsidRPr="00F9274E">
        <w:rPr>
          <w:rFonts w:ascii="Times New Roman" w:hAnsi="Times New Roman" w:cs="Times New Roman"/>
          <w:sz w:val="24"/>
          <w:szCs w:val="24"/>
          <w:highlight w:val="yellow"/>
          <w:lang w:val="sr-Cyrl-CS"/>
        </w:rPr>
        <w:t xml:space="preserve">б) </w:t>
      </w:r>
      <w:r w:rsidRPr="00F9274E">
        <w:rPr>
          <w:rFonts w:ascii="Times New Roman" w:hAnsi="Times New Roman" w:cs="Times New Roman"/>
          <w:position w:val="-6"/>
          <w:sz w:val="24"/>
          <w:szCs w:val="24"/>
          <w:highlight w:val="yellow"/>
          <w:lang w:val="sr-Cyrl-CS"/>
        </w:rPr>
        <w:object w:dxaOrig="279" w:dyaOrig="240">
          <v:shape id="_x0000_i1037" type="#_x0000_t75" style="width:13.5pt;height:12pt" o:ole="">
            <v:imagedata r:id="rId30" o:title=""/>
          </v:shape>
          <o:OLEObject Type="Embed" ProgID="Equation.3" ShapeID="_x0000_i1037" DrawAspect="Content" ObjectID="_1650728922" r:id="rId31"/>
        </w:object>
      </w:r>
      <w:r w:rsidRPr="00E33B56">
        <w:rPr>
          <w:rFonts w:ascii="Times New Roman" w:hAnsi="Times New Roman" w:cs="Times New Roman"/>
          <w:sz w:val="24"/>
          <w:szCs w:val="24"/>
          <w:lang w:val="sr-Cyrl-CS"/>
        </w:rPr>
        <w:t xml:space="preserve">     в) </w:t>
      </w:r>
      <w:r w:rsidRPr="00E33B56">
        <w:rPr>
          <w:rFonts w:ascii="Times New Roman" w:hAnsi="Times New Roman" w:cs="Times New Roman"/>
          <w:position w:val="-6"/>
          <w:sz w:val="24"/>
          <w:szCs w:val="24"/>
          <w:lang w:val="sr-Cyrl-CS"/>
        </w:rPr>
        <w:object w:dxaOrig="279" w:dyaOrig="240">
          <v:shape id="_x0000_i1038" type="#_x0000_t75" style="width:13.5pt;height:12pt" o:ole="">
            <v:imagedata r:id="rId32" o:title=""/>
          </v:shape>
          <o:OLEObject Type="Embed" ProgID="Equation.3" ShapeID="_x0000_i1038" DrawAspect="Content" ObjectID="_1650728923" r:id="rId33"/>
        </w:object>
      </w:r>
      <w:r w:rsidRPr="00E33B56">
        <w:rPr>
          <w:rFonts w:ascii="Times New Roman" w:hAnsi="Times New Roman" w:cs="Times New Roman"/>
          <w:sz w:val="24"/>
          <w:szCs w:val="24"/>
          <w:lang w:val="sr-Cyrl-CS"/>
        </w:rPr>
        <w:t xml:space="preserve">    г) </w:t>
      </w:r>
      <w:r w:rsidRPr="00E33B56">
        <w:rPr>
          <w:rFonts w:ascii="Times New Roman" w:hAnsi="Times New Roman" w:cs="Times New Roman"/>
          <w:position w:val="-6"/>
          <w:sz w:val="24"/>
          <w:szCs w:val="24"/>
          <w:lang w:val="sr-Cyrl-CS"/>
        </w:rPr>
        <w:object w:dxaOrig="360" w:dyaOrig="240">
          <v:shape id="_x0000_i1039" type="#_x0000_t75" style="width:18pt;height:12pt" o:ole="">
            <v:imagedata r:id="rId34" o:title=""/>
          </v:shape>
          <o:OLEObject Type="Embed" ProgID="Equation.3" ShapeID="_x0000_i1039" DrawAspect="Content" ObjectID="_1650728924" r:id="rId35"/>
        </w:object>
      </w:r>
      <w:r>
        <w:rPr>
          <w:rFonts w:ascii="Times New Roman" w:hAnsi="Times New Roman" w:cs="Times New Roman"/>
          <w:sz w:val="24"/>
          <w:szCs w:val="24"/>
          <w:lang w:val="sr-Cyrl-CS"/>
        </w:rPr>
        <w:t xml:space="preserve">   </w:t>
      </w:r>
      <w:r w:rsidRPr="00E33B56">
        <w:rPr>
          <w:rFonts w:ascii="Times New Roman" w:hAnsi="Times New Roman" w:cs="Times New Roman"/>
          <w:sz w:val="24"/>
          <w:szCs w:val="24"/>
          <w:lang w:val="sr-Cyrl-CS"/>
        </w:rPr>
        <w:t xml:space="preserve">  д) </w:t>
      </w:r>
      <w:r w:rsidRPr="00E33B56">
        <w:rPr>
          <w:rFonts w:ascii="Times New Roman" w:hAnsi="Times New Roman" w:cs="Times New Roman"/>
          <w:position w:val="-6"/>
          <w:sz w:val="24"/>
          <w:szCs w:val="24"/>
          <w:lang w:val="sr-Cyrl-CS"/>
        </w:rPr>
        <w:object w:dxaOrig="279" w:dyaOrig="240">
          <v:shape id="_x0000_i1040" type="#_x0000_t75" style="width:13.5pt;height:12pt" o:ole="">
            <v:imagedata r:id="rId36" o:title=""/>
          </v:shape>
          <o:OLEObject Type="Embed" ProgID="Equation.3" ShapeID="_x0000_i1040" DrawAspect="Content" ObjectID="_1650728925" r:id="rId37"/>
        </w:object>
      </w:r>
    </w:p>
    <w:p w:rsidR="00FC0E3E" w:rsidRPr="00E33B56" w:rsidRDefault="00FC0E3E" w:rsidP="00FC0E3E">
      <w:pPr>
        <w:ind w:left="360" w:hanging="360"/>
        <w:rPr>
          <w:rFonts w:ascii="Times New Roman" w:hAnsi="Times New Roman" w:cs="Times New Roman"/>
          <w:sz w:val="24"/>
          <w:szCs w:val="24"/>
        </w:rPr>
      </w:pPr>
      <w:r w:rsidRPr="00E33B56">
        <w:rPr>
          <w:rFonts w:ascii="Times New Roman" w:hAnsi="Times New Roman" w:cs="Times New Roman"/>
          <w:b/>
          <w:sz w:val="24"/>
          <w:szCs w:val="24"/>
        </w:rPr>
        <w:t>115</w:t>
      </w:r>
      <w:r w:rsidRPr="00E33B56">
        <w:rPr>
          <w:rFonts w:ascii="Times New Roman" w:hAnsi="Times New Roman" w:cs="Times New Roman"/>
          <w:b/>
          <w:sz w:val="24"/>
          <w:szCs w:val="24"/>
          <w:lang w:val="sr-Cyrl-CS"/>
        </w:rPr>
        <w:t>.</w:t>
      </w:r>
      <w:r w:rsidRPr="00E33B56">
        <w:rPr>
          <w:rFonts w:ascii="Times New Roman" w:hAnsi="Times New Roman" w:cs="Times New Roman"/>
          <w:sz w:val="24"/>
          <w:szCs w:val="24"/>
          <w:lang w:val="sr-Cyrl-CS"/>
        </w:rPr>
        <w:t xml:space="preserve"> Колико има углова од </w:t>
      </w:r>
      <w:r w:rsidRPr="00E33B56">
        <w:rPr>
          <w:rFonts w:ascii="Times New Roman" w:hAnsi="Times New Roman" w:cs="Times New Roman"/>
          <w:position w:val="-6"/>
          <w:sz w:val="24"/>
          <w:szCs w:val="24"/>
          <w:lang w:val="sr-Cyrl-CS"/>
        </w:rPr>
        <w:object w:dxaOrig="260" w:dyaOrig="240">
          <v:shape id="_x0000_i1041" type="#_x0000_t75" style="width:12.75pt;height:12pt" o:ole="">
            <v:imagedata r:id="rId38" o:title=""/>
          </v:shape>
          <o:OLEObject Type="Embed" ProgID="Equation.3" ShapeID="_x0000_i1041" DrawAspect="Content" ObjectID="_1650728926" r:id="rId39"/>
        </w:object>
      </w:r>
      <w:r w:rsidRPr="00E33B56">
        <w:rPr>
          <w:rFonts w:ascii="Times New Roman" w:hAnsi="Times New Roman" w:cs="Times New Roman"/>
          <w:sz w:val="24"/>
          <w:szCs w:val="24"/>
          <w:lang w:val="sr-Cyrl-CS"/>
        </w:rPr>
        <w:t xml:space="preserve"> до </w:t>
      </w:r>
      <w:r w:rsidRPr="00E33B56">
        <w:rPr>
          <w:rFonts w:ascii="Times New Roman" w:hAnsi="Times New Roman" w:cs="Times New Roman"/>
          <w:position w:val="-6"/>
          <w:sz w:val="24"/>
          <w:szCs w:val="24"/>
          <w:lang w:val="sr-Cyrl-CS"/>
        </w:rPr>
        <w:object w:dxaOrig="440" w:dyaOrig="240">
          <v:shape id="_x0000_i1042" type="#_x0000_t75" style="width:21pt;height:12pt" o:ole="">
            <v:imagedata r:id="rId40" o:title=""/>
          </v:shape>
          <o:OLEObject Type="Embed" ProgID="Equation.3" ShapeID="_x0000_i1042" DrawAspect="Content" ObjectID="_1650728927" r:id="rId41"/>
        </w:object>
      </w:r>
      <w:r w:rsidRPr="00E33B56">
        <w:rPr>
          <w:rFonts w:ascii="Times New Roman" w:hAnsi="Times New Roman" w:cs="Times New Roman"/>
          <w:sz w:val="24"/>
          <w:szCs w:val="24"/>
          <w:lang w:val="sr-Cyrl-CS"/>
        </w:rPr>
        <w:t xml:space="preserve"> за које </w:t>
      </w:r>
      <w:proofErr w:type="gramStart"/>
      <w:r w:rsidRPr="00E33B56">
        <w:rPr>
          <w:rFonts w:ascii="Times New Roman" w:hAnsi="Times New Roman" w:cs="Times New Roman"/>
          <w:sz w:val="24"/>
          <w:szCs w:val="24"/>
          <w:lang w:val="sr-Cyrl-CS"/>
        </w:rPr>
        <w:t xml:space="preserve">је </w:t>
      </w:r>
      <w:proofErr w:type="gramEnd"/>
      <w:r w:rsidRPr="00E33B56">
        <w:rPr>
          <w:rFonts w:ascii="Times New Roman" w:hAnsi="Times New Roman" w:cs="Times New Roman"/>
          <w:position w:val="-20"/>
          <w:sz w:val="24"/>
          <w:szCs w:val="24"/>
          <w:lang w:val="sr-Cyrl-CS"/>
        </w:rPr>
        <w:object w:dxaOrig="1120" w:dyaOrig="580">
          <v:shape id="_x0000_i1043" type="#_x0000_t75" style="width:55.5pt;height:30pt" o:ole="">
            <v:imagedata r:id="rId42" o:title=""/>
          </v:shape>
          <o:OLEObject Type="Embed" ProgID="Equation.3" ShapeID="_x0000_i1043" DrawAspect="Content" ObjectID="_1650728928" r:id="rId43"/>
        </w:object>
      </w:r>
      <w:r w:rsidRPr="00E33B56">
        <w:rPr>
          <w:rFonts w:ascii="Times New Roman" w:hAnsi="Times New Roman" w:cs="Times New Roman"/>
          <w:sz w:val="24"/>
          <w:szCs w:val="24"/>
          <w:lang w:val="sr-Cyrl-CS"/>
        </w:rPr>
        <w:t>?</w:t>
      </w:r>
      <w:r w:rsidRPr="00E33B56">
        <w:rPr>
          <w:rFonts w:ascii="Times New Roman" w:hAnsi="Times New Roman" w:cs="Times New Roman"/>
          <w:sz w:val="24"/>
          <w:szCs w:val="24"/>
          <w:lang w:val="sr-Cyrl-CS"/>
        </w:rPr>
        <w:br/>
        <w:t xml:space="preserve">а) три   б) четири  </w:t>
      </w:r>
      <w:r w:rsidRPr="00F9274E">
        <w:rPr>
          <w:rFonts w:ascii="Times New Roman" w:hAnsi="Times New Roman" w:cs="Times New Roman"/>
          <w:sz w:val="24"/>
          <w:szCs w:val="24"/>
          <w:highlight w:val="yellow"/>
          <w:lang w:val="sr-Cyrl-CS"/>
        </w:rPr>
        <w:t>в) два</w:t>
      </w:r>
      <w:r w:rsidRPr="00E33B56">
        <w:rPr>
          <w:rFonts w:ascii="Times New Roman" w:hAnsi="Times New Roman" w:cs="Times New Roman"/>
          <w:sz w:val="24"/>
          <w:szCs w:val="24"/>
          <w:lang w:val="sr-Cyrl-CS"/>
        </w:rPr>
        <w:t xml:space="preserve">   г) један    д) пет</w:t>
      </w:r>
    </w:p>
    <w:p w:rsidR="00AF65D0" w:rsidRDefault="00AF65D0" w:rsidP="00C13028">
      <w:pPr>
        <w:spacing w:after="0"/>
        <w:rPr>
          <w:rFonts w:ascii="Times New Roman" w:hAnsi="Times New Roman" w:cs="Times New Roman"/>
          <w:sz w:val="24"/>
          <w:szCs w:val="24"/>
          <w:lang w:val="sr-Latn-RS"/>
        </w:rPr>
      </w:pPr>
    </w:p>
    <w:p w:rsidR="00FB4243" w:rsidRPr="00FB4243" w:rsidRDefault="00FB4243" w:rsidP="00C13028">
      <w:pPr>
        <w:spacing w:after="0"/>
        <w:rPr>
          <w:rFonts w:ascii="Times New Roman" w:hAnsi="Times New Roman" w:cs="Times New Roman"/>
          <w:sz w:val="24"/>
          <w:szCs w:val="24"/>
          <w:lang w:val="sr-Latn-RS"/>
        </w:rPr>
      </w:pPr>
    </w:p>
    <w:p w:rsidR="00AF65D0" w:rsidRPr="0042317C"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42317C" w:rsidRPr="00F10DA4" w:rsidRDefault="0042317C" w:rsidP="0042317C">
      <w:pPr>
        <w:pStyle w:val="ListParagraph"/>
        <w:rPr>
          <w:rFonts w:ascii="Times New Roman" w:hAnsi="Times New Roman" w:cs="Times New Roman"/>
          <w:sz w:val="24"/>
          <w:szCs w:val="24"/>
          <w:lang w:val="sr-Cyrl-RS"/>
        </w:rPr>
      </w:pPr>
    </w:p>
    <w:p w:rsidR="00B766B0" w:rsidRPr="00B766B0" w:rsidRDefault="00B766B0" w:rsidP="00B766B0">
      <w:pPr>
        <w:pStyle w:val="ListParagraph"/>
        <w:numPr>
          <w:ilvl w:val="0"/>
          <w:numId w:val="21"/>
        </w:numPr>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t>Шта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код</w:t>
      </w:r>
      <w:proofErr w:type="spellEnd"/>
      <w:r w:rsidRPr="00B766B0">
        <w:rPr>
          <w:rFonts w:ascii="Times New Roman" w:eastAsia="Calibri" w:hAnsi="Times New Roman" w:cs="Times New Roman"/>
          <w:sz w:val="24"/>
          <w:szCs w:val="24"/>
          <w:lang w:val="en-US"/>
        </w:rPr>
        <w:t xml:space="preserve"> CNC </w:t>
      </w:r>
      <w:proofErr w:type="spellStart"/>
      <w:r w:rsidRPr="00B766B0">
        <w:rPr>
          <w:rFonts w:ascii="Times New Roman" w:eastAsia="Calibri" w:hAnsi="Times New Roman" w:cs="Times New Roman"/>
          <w:sz w:val="24"/>
          <w:szCs w:val="24"/>
          <w:lang w:val="en-US"/>
        </w:rPr>
        <w:t>глодалице</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представља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функција</w:t>
      </w:r>
      <w:proofErr w:type="spellEnd"/>
      <w:r w:rsidRPr="00B766B0">
        <w:rPr>
          <w:rFonts w:ascii="Times New Roman" w:eastAsia="Calibri" w:hAnsi="Times New Roman" w:cs="Times New Roman"/>
          <w:sz w:val="24"/>
          <w:szCs w:val="24"/>
          <w:lang w:val="en-US"/>
        </w:rPr>
        <w:t xml:space="preserve"> G54?</w:t>
      </w:r>
    </w:p>
    <w:p w:rsidR="00B766B0" w:rsidRPr="00B766B0" w:rsidRDefault="00B766B0" w:rsidP="00B766B0">
      <w:pPr>
        <w:numPr>
          <w:ilvl w:val="0"/>
          <w:numId w:val="16"/>
        </w:numPr>
        <w:contextualSpacing/>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t>Укључивање</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емулзије</w:t>
      </w:r>
      <w:proofErr w:type="spellEnd"/>
    </w:p>
    <w:p w:rsidR="00B766B0" w:rsidRPr="00B360A8" w:rsidRDefault="00B766B0" w:rsidP="00B766B0">
      <w:pPr>
        <w:numPr>
          <w:ilvl w:val="0"/>
          <w:numId w:val="16"/>
        </w:numPr>
        <w:contextualSpacing/>
        <w:jc w:val="both"/>
        <w:rPr>
          <w:rFonts w:ascii="Times New Roman" w:eastAsia="Calibri" w:hAnsi="Times New Roman" w:cs="Times New Roman"/>
          <w:sz w:val="24"/>
          <w:szCs w:val="24"/>
          <w:highlight w:val="yellow"/>
          <w:lang w:val="en-US"/>
        </w:rPr>
      </w:pPr>
      <w:proofErr w:type="spellStart"/>
      <w:r w:rsidRPr="00B360A8">
        <w:rPr>
          <w:rFonts w:ascii="Times New Roman" w:eastAsia="Calibri" w:hAnsi="Times New Roman" w:cs="Times New Roman"/>
          <w:sz w:val="24"/>
          <w:szCs w:val="24"/>
          <w:highlight w:val="yellow"/>
          <w:lang w:val="en-US"/>
        </w:rPr>
        <w:t>Позивање</w:t>
      </w:r>
      <w:proofErr w:type="spellEnd"/>
      <w:r w:rsidRPr="00B360A8">
        <w:rPr>
          <w:rFonts w:ascii="Times New Roman" w:eastAsia="Calibri" w:hAnsi="Times New Roman" w:cs="Times New Roman"/>
          <w:sz w:val="24"/>
          <w:szCs w:val="24"/>
          <w:highlight w:val="yellow"/>
          <w:lang w:val="en-US"/>
        </w:rPr>
        <w:t xml:space="preserve"> </w:t>
      </w:r>
      <w:proofErr w:type="spellStart"/>
      <w:r w:rsidRPr="00B360A8">
        <w:rPr>
          <w:rFonts w:ascii="Times New Roman" w:eastAsia="Calibri" w:hAnsi="Times New Roman" w:cs="Times New Roman"/>
          <w:sz w:val="24"/>
          <w:szCs w:val="24"/>
          <w:highlight w:val="yellow"/>
          <w:lang w:val="en-US"/>
        </w:rPr>
        <w:t>меморисане</w:t>
      </w:r>
      <w:proofErr w:type="spellEnd"/>
      <w:r w:rsidRPr="00B360A8">
        <w:rPr>
          <w:rFonts w:ascii="Times New Roman" w:eastAsia="Calibri" w:hAnsi="Times New Roman" w:cs="Times New Roman"/>
          <w:sz w:val="24"/>
          <w:szCs w:val="24"/>
          <w:highlight w:val="yellow"/>
          <w:lang w:val="en-US"/>
        </w:rPr>
        <w:t xml:space="preserve"> </w:t>
      </w:r>
      <w:proofErr w:type="spellStart"/>
      <w:r w:rsidRPr="00B360A8">
        <w:rPr>
          <w:rFonts w:ascii="Times New Roman" w:eastAsia="Calibri" w:hAnsi="Times New Roman" w:cs="Times New Roman"/>
          <w:sz w:val="24"/>
          <w:szCs w:val="24"/>
          <w:highlight w:val="yellow"/>
          <w:lang w:val="en-US"/>
        </w:rPr>
        <w:t>нулте</w:t>
      </w:r>
      <w:proofErr w:type="spellEnd"/>
      <w:r w:rsidRPr="00B360A8">
        <w:rPr>
          <w:rFonts w:ascii="Times New Roman" w:eastAsia="Calibri" w:hAnsi="Times New Roman" w:cs="Times New Roman"/>
          <w:sz w:val="24"/>
          <w:szCs w:val="24"/>
          <w:highlight w:val="yellow"/>
          <w:lang w:val="en-US"/>
        </w:rPr>
        <w:t xml:space="preserve"> </w:t>
      </w:r>
      <w:proofErr w:type="spellStart"/>
      <w:r w:rsidRPr="00B360A8">
        <w:rPr>
          <w:rFonts w:ascii="Times New Roman" w:eastAsia="Calibri" w:hAnsi="Times New Roman" w:cs="Times New Roman"/>
          <w:sz w:val="24"/>
          <w:szCs w:val="24"/>
          <w:highlight w:val="yellow"/>
          <w:lang w:val="en-US"/>
        </w:rPr>
        <w:t>тачке</w:t>
      </w:r>
      <w:proofErr w:type="spellEnd"/>
      <w:r w:rsidRPr="00B360A8">
        <w:rPr>
          <w:rFonts w:ascii="Times New Roman" w:eastAsia="Calibri" w:hAnsi="Times New Roman" w:cs="Times New Roman"/>
          <w:sz w:val="24"/>
          <w:szCs w:val="24"/>
          <w:highlight w:val="yellow"/>
          <w:lang w:val="en-US"/>
        </w:rPr>
        <w:t xml:space="preserve"> </w:t>
      </w:r>
      <w:proofErr w:type="spellStart"/>
      <w:r w:rsidRPr="00B360A8">
        <w:rPr>
          <w:rFonts w:ascii="Times New Roman" w:eastAsia="Calibri" w:hAnsi="Times New Roman" w:cs="Times New Roman"/>
          <w:sz w:val="24"/>
          <w:szCs w:val="24"/>
          <w:highlight w:val="yellow"/>
          <w:lang w:val="en-US"/>
        </w:rPr>
        <w:t>предмета</w:t>
      </w:r>
      <w:proofErr w:type="spellEnd"/>
      <w:r w:rsidRPr="00B360A8">
        <w:rPr>
          <w:rFonts w:ascii="Times New Roman" w:eastAsia="Calibri" w:hAnsi="Times New Roman" w:cs="Times New Roman"/>
          <w:sz w:val="24"/>
          <w:szCs w:val="24"/>
          <w:highlight w:val="yellow"/>
          <w:lang w:val="en-US"/>
        </w:rPr>
        <w:t xml:space="preserve"> </w:t>
      </w:r>
      <w:proofErr w:type="spellStart"/>
      <w:r w:rsidRPr="00B360A8">
        <w:rPr>
          <w:rFonts w:ascii="Times New Roman" w:eastAsia="Calibri" w:hAnsi="Times New Roman" w:cs="Times New Roman"/>
          <w:sz w:val="24"/>
          <w:szCs w:val="24"/>
          <w:highlight w:val="yellow"/>
          <w:lang w:val="en-US"/>
        </w:rPr>
        <w:t>обраде</w:t>
      </w:r>
      <w:proofErr w:type="spellEnd"/>
    </w:p>
    <w:p w:rsidR="00B766B0" w:rsidRPr="00B766B0" w:rsidRDefault="00B766B0" w:rsidP="00B766B0">
      <w:pPr>
        <w:numPr>
          <w:ilvl w:val="0"/>
          <w:numId w:val="16"/>
        </w:numPr>
        <w:contextualSpacing/>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t>Замена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алата</w:t>
      </w:r>
      <w:proofErr w:type="spellEnd"/>
    </w:p>
    <w:p w:rsidR="00B766B0" w:rsidRPr="00B766B0" w:rsidRDefault="00B766B0" w:rsidP="00B766B0">
      <w:pPr>
        <w:pStyle w:val="ListParagraph"/>
        <w:numPr>
          <w:ilvl w:val="0"/>
          <w:numId w:val="21"/>
        </w:numPr>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t>Колико</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је</w:t>
      </w:r>
      <w:proofErr w:type="spellEnd"/>
      <w:r w:rsidRPr="00B766B0">
        <w:rPr>
          <w:rFonts w:ascii="Times New Roman" w:eastAsia="Calibri" w:hAnsi="Times New Roman" w:cs="Times New Roman"/>
          <w:sz w:val="24"/>
          <w:szCs w:val="24"/>
          <w:lang w:val="en-US"/>
        </w:rPr>
        <w:t xml:space="preserve"> 25 </w:t>
      </w:r>
      <w:proofErr w:type="spellStart"/>
      <w:r w:rsidRPr="00B766B0">
        <w:rPr>
          <w:rFonts w:ascii="Times New Roman" w:eastAsia="Calibri" w:hAnsi="Times New Roman" w:cs="Times New Roman"/>
          <w:sz w:val="24"/>
          <w:szCs w:val="24"/>
          <w:lang w:val="en-US"/>
        </w:rPr>
        <w:t>микрона</w:t>
      </w:r>
      <w:proofErr w:type="spellEnd"/>
      <w:r w:rsidRPr="00B766B0">
        <w:rPr>
          <w:rFonts w:ascii="Times New Roman" w:eastAsia="Calibri" w:hAnsi="Times New Roman" w:cs="Times New Roman"/>
          <w:sz w:val="24"/>
          <w:szCs w:val="24"/>
          <w:lang w:val="en-US"/>
        </w:rPr>
        <w:t xml:space="preserve"> у </w:t>
      </w:r>
      <w:proofErr w:type="spellStart"/>
      <w:r w:rsidRPr="00B766B0">
        <w:rPr>
          <w:rFonts w:ascii="Times New Roman" w:eastAsia="Calibri" w:hAnsi="Times New Roman" w:cs="Times New Roman"/>
          <w:sz w:val="24"/>
          <w:szCs w:val="24"/>
          <w:lang w:val="en-US"/>
        </w:rPr>
        <w:t>милиметрима</w:t>
      </w:r>
      <w:proofErr w:type="spellEnd"/>
      <w:r w:rsidRPr="00B766B0">
        <w:rPr>
          <w:rFonts w:ascii="Times New Roman" w:eastAsia="Calibri" w:hAnsi="Times New Roman" w:cs="Times New Roman"/>
          <w:sz w:val="24"/>
          <w:szCs w:val="24"/>
          <w:lang w:val="en-US"/>
        </w:rPr>
        <w:t>?</w:t>
      </w:r>
    </w:p>
    <w:p w:rsidR="00B766B0" w:rsidRPr="00B766B0" w:rsidRDefault="00B766B0" w:rsidP="00B766B0">
      <w:pPr>
        <w:numPr>
          <w:ilvl w:val="0"/>
          <w:numId w:val="17"/>
        </w:numPr>
        <w:contextualSpacing/>
        <w:jc w:val="both"/>
        <w:rPr>
          <w:rFonts w:ascii="Times New Roman" w:eastAsia="Calibri" w:hAnsi="Times New Roman" w:cs="Times New Roman"/>
          <w:sz w:val="24"/>
          <w:szCs w:val="24"/>
          <w:lang w:val="en-US"/>
        </w:rPr>
      </w:pPr>
      <w:r w:rsidRPr="00B766B0">
        <w:rPr>
          <w:rFonts w:ascii="Times New Roman" w:eastAsia="Calibri" w:hAnsi="Times New Roman" w:cs="Times New Roman"/>
          <w:sz w:val="24"/>
          <w:szCs w:val="24"/>
          <w:lang w:val="en-US"/>
        </w:rPr>
        <w:t>0,25mm</w:t>
      </w:r>
    </w:p>
    <w:p w:rsidR="00B766B0" w:rsidRPr="00B360A8" w:rsidRDefault="00B766B0" w:rsidP="00B766B0">
      <w:pPr>
        <w:numPr>
          <w:ilvl w:val="0"/>
          <w:numId w:val="17"/>
        </w:numPr>
        <w:contextualSpacing/>
        <w:jc w:val="both"/>
        <w:rPr>
          <w:rFonts w:ascii="Times New Roman" w:eastAsia="Calibri" w:hAnsi="Times New Roman" w:cs="Times New Roman"/>
          <w:sz w:val="24"/>
          <w:szCs w:val="24"/>
          <w:highlight w:val="yellow"/>
          <w:lang w:val="en-US"/>
        </w:rPr>
      </w:pPr>
      <w:r w:rsidRPr="00B360A8">
        <w:rPr>
          <w:rFonts w:ascii="Times New Roman" w:eastAsia="Calibri" w:hAnsi="Times New Roman" w:cs="Times New Roman"/>
          <w:sz w:val="24"/>
          <w:szCs w:val="24"/>
          <w:highlight w:val="yellow"/>
          <w:lang w:val="en-US"/>
        </w:rPr>
        <w:t>0,025mm</w:t>
      </w:r>
    </w:p>
    <w:p w:rsidR="00B766B0" w:rsidRPr="00B766B0" w:rsidRDefault="00B766B0" w:rsidP="00B766B0">
      <w:pPr>
        <w:numPr>
          <w:ilvl w:val="0"/>
          <w:numId w:val="17"/>
        </w:numPr>
        <w:contextualSpacing/>
        <w:jc w:val="both"/>
        <w:rPr>
          <w:rFonts w:ascii="Times New Roman" w:eastAsia="Calibri" w:hAnsi="Times New Roman" w:cs="Times New Roman"/>
          <w:sz w:val="24"/>
          <w:szCs w:val="24"/>
          <w:lang w:val="en-US"/>
        </w:rPr>
      </w:pPr>
      <w:r w:rsidRPr="00B766B0">
        <w:rPr>
          <w:rFonts w:ascii="Times New Roman" w:eastAsia="Calibri" w:hAnsi="Times New Roman" w:cs="Times New Roman"/>
          <w:sz w:val="24"/>
          <w:szCs w:val="24"/>
          <w:lang w:val="en-US"/>
        </w:rPr>
        <w:t>0,0025mm</w:t>
      </w:r>
    </w:p>
    <w:p w:rsidR="00B766B0" w:rsidRPr="00B766B0" w:rsidRDefault="00B766B0" w:rsidP="00B766B0">
      <w:pPr>
        <w:ind w:left="1440"/>
        <w:contextualSpacing/>
        <w:jc w:val="both"/>
        <w:rPr>
          <w:rFonts w:ascii="Times New Roman" w:eastAsia="Calibri" w:hAnsi="Times New Roman" w:cs="Times New Roman"/>
          <w:sz w:val="24"/>
          <w:szCs w:val="24"/>
          <w:highlight w:val="cyan"/>
          <w:lang w:val="en-US"/>
        </w:rPr>
      </w:pPr>
    </w:p>
    <w:p w:rsidR="00B766B0" w:rsidRPr="00B766B0" w:rsidRDefault="00B766B0" w:rsidP="00B766B0">
      <w:pPr>
        <w:numPr>
          <w:ilvl w:val="0"/>
          <w:numId w:val="21"/>
        </w:numPr>
        <w:contextualSpacing/>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t>Којом</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функцијом</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се</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на</w:t>
      </w:r>
      <w:proofErr w:type="spellEnd"/>
      <w:r w:rsidRPr="00B766B0">
        <w:rPr>
          <w:rFonts w:ascii="Times New Roman" w:eastAsia="Calibri" w:hAnsi="Times New Roman" w:cs="Times New Roman"/>
          <w:sz w:val="24"/>
          <w:szCs w:val="24"/>
          <w:lang w:val="en-US"/>
        </w:rPr>
        <w:t xml:space="preserve"> CNC </w:t>
      </w:r>
      <w:proofErr w:type="spellStart"/>
      <w:r w:rsidRPr="00B766B0">
        <w:rPr>
          <w:rFonts w:ascii="Times New Roman" w:eastAsia="Calibri" w:hAnsi="Times New Roman" w:cs="Times New Roman"/>
          <w:sz w:val="24"/>
          <w:szCs w:val="24"/>
          <w:lang w:val="en-US"/>
        </w:rPr>
        <w:t>глодалици</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позива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мерење</w:t>
      </w:r>
      <w:proofErr w:type="spellEnd"/>
      <w:r w:rsidRPr="00B766B0">
        <w:rPr>
          <w:rFonts w:ascii="Times New Roman" w:eastAsia="Calibri" w:hAnsi="Times New Roman" w:cs="Times New Roman"/>
          <w:sz w:val="24"/>
          <w:szCs w:val="24"/>
          <w:lang w:val="en-US"/>
        </w:rPr>
        <w:t xml:space="preserve"> у </w:t>
      </w:r>
      <w:proofErr w:type="spellStart"/>
      <w:r w:rsidRPr="00B766B0">
        <w:rPr>
          <w:rFonts w:ascii="Times New Roman" w:eastAsia="Calibri" w:hAnsi="Times New Roman" w:cs="Times New Roman"/>
          <w:sz w:val="24"/>
          <w:szCs w:val="24"/>
          <w:lang w:val="en-US"/>
        </w:rPr>
        <w:t>апсолутном</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систему</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мера</w:t>
      </w:r>
      <w:proofErr w:type="spellEnd"/>
      <w:r w:rsidRPr="00B766B0">
        <w:rPr>
          <w:rFonts w:ascii="Times New Roman" w:eastAsia="Calibri" w:hAnsi="Times New Roman" w:cs="Times New Roman"/>
          <w:sz w:val="24"/>
          <w:szCs w:val="24"/>
          <w:lang w:val="en-US"/>
        </w:rPr>
        <w:t>?</w:t>
      </w:r>
    </w:p>
    <w:p w:rsidR="00B766B0" w:rsidRPr="00B360A8" w:rsidRDefault="00B766B0" w:rsidP="00B766B0">
      <w:pPr>
        <w:numPr>
          <w:ilvl w:val="0"/>
          <w:numId w:val="18"/>
        </w:numPr>
        <w:contextualSpacing/>
        <w:jc w:val="both"/>
        <w:rPr>
          <w:rFonts w:ascii="Times New Roman" w:eastAsia="Calibri" w:hAnsi="Times New Roman" w:cs="Times New Roman"/>
          <w:sz w:val="24"/>
          <w:szCs w:val="24"/>
          <w:highlight w:val="yellow"/>
          <w:lang w:val="en-US"/>
        </w:rPr>
      </w:pPr>
      <w:r w:rsidRPr="00B360A8">
        <w:rPr>
          <w:rFonts w:ascii="Times New Roman" w:eastAsia="Calibri" w:hAnsi="Times New Roman" w:cs="Times New Roman"/>
          <w:sz w:val="24"/>
          <w:szCs w:val="24"/>
          <w:highlight w:val="yellow"/>
          <w:lang w:val="en-US"/>
        </w:rPr>
        <w:t>G90</w:t>
      </w:r>
    </w:p>
    <w:p w:rsidR="00B766B0" w:rsidRPr="00B766B0" w:rsidRDefault="00B766B0" w:rsidP="00B766B0">
      <w:pPr>
        <w:numPr>
          <w:ilvl w:val="0"/>
          <w:numId w:val="18"/>
        </w:numPr>
        <w:contextualSpacing/>
        <w:jc w:val="both"/>
        <w:rPr>
          <w:rFonts w:ascii="Times New Roman" w:eastAsia="Calibri" w:hAnsi="Times New Roman" w:cs="Times New Roman"/>
          <w:sz w:val="24"/>
          <w:szCs w:val="24"/>
          <w:lang w:val="en-US"/>
        </w:rPr>
      </w:pPr>
      <w:r w:rsidRPr="00B766B0">
        <w:rPr>
          <w:rFonts w:ascii="Times New Roman" w:eastAsia="Calibri" w:hAnsi="Times New Roman" w:cs="Times New Roman"/>
          <w:sz w:val="24"/>
          <w:szCs w:val="24"/>
          <w:lang w:val="en-US"/>
        </w:rPr>
        <w:t>G91</w:t>
      </w:r>
    </w:p>
    <w:p w:rsidR="00B766B0" w:rsidRPr="00B766B0" w:rsidRDefault="00B766B0" w:rsidP="00B766B0">
      <w:pPr>
        <w:numPr>
          <w:ilvl w:val="0"/>
          <w:numId w:val="18"/>
        </w:numPr>
        <w:contextualSpacing/>
        <w:jc w:val="both"/>
        <w:rPr>
          <w:rFonts w:ascii="Times New Roman" w:eastAsia="Calibri" w:hAnsi="Times New Roman" w:cs="Times New Roman"/>
          <w:sz w:val="24"/>
          <w:szCs w:val="24"/>
          <w:lang w:val="en-US"/>
        </w:rPr>
      </w:pPr>
      <w:r w:rsidRPr="00B766B0">
        <w:rPr>
          <w:rFonts w:ascii="Times New Roman" w:eastAsia="Calibri" w:hAnsi="Times New Roman" w:cs="Times New Roman"/>
          <w:sz w:val="24"/>
          <w:szCs w:val="24"/>
          <w:lang w:val="en-US"/>
        </w:rPr>
        <w:t>G94</w:t>
      </w:r>
    </w:p>
    <w:p w:rsidR="00B766B0" w:rsidRPr="00B766B0" w:rsidRDefault="00B766B0" w:rsidP="00B766B0">
      <w:pPr>
        <w:numPr>
          <w:ilvl w:val="0"/>
          <w:numId w:val="21"/>
        </w:numPr>
        <w:contextualSpacing/>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lastRenderedPageBreak/>
        <w:t>Којом</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функцијом</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се</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компензује</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полупречник</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глодала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на</w:t>
      </w:r>
      <w:proofErr w:type="spellEnd"/>
      <w:r w:rsidRPr="00B766B0">
        <w:rPr>
          <w:rFonts w:ascii="Times New Roman" w:eastAsia="Calibri" w:hAnsi="Times New Roman" w:cs="Times New Roman"/>
          <w:sz w:val="24"/>
          <w:szCs w:val="24"/>
          <w:lang w:val="en-US"/>
        </w:rPr>
        <w:t xml:space="preserve"> CNC </w:t>
      </w:r>
      <w:proofErr w:type="spellStart"/>
      <w:r w:rsidRPr="00B766B0">
        <w:rPr>
          <w:rFonts w:ascii="Times New Roman" w:eastAsia="Calibri" w:hAnsi="Times New Roman" w:cs="Times New Roman"/>
          <w:sz w:val="24"/>
          <w:szCs w:val="24"/>
          <w:lang w:val="en-US"/>
        </w:rPr>
        <w:t>глодалици</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када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се</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глодало</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налази</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лево</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од</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контуре</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предмета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обраде</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гледано</w:t>
      </w:r>
      <w:proofErr w:type="spellEnd"/>
      <w:r w:rsidRPr="00B766B0">
        <w:rPr>
          <w:rFonts w:ascii="Times New Roman" w:eastAsia="Calibri" w:hAnsi="Times New Roman" w:cs="Times New Roman"/>
          <w:sz w:val="24"/>
          <w:szCs w:val="24"/>
          <w:lang w:val="en-US"/>
        </w:rPr>
        <w:t xml:space="preserve"> у </w:t>
      </w:r>
      <w:proofErr w:type="spellStart"/>
      <w:r w:rsidRPr="00B766B0">
        <w:rPr>
          <w:rFonts w:ascii="Times New Roman" w:eastAsia="Calibri" w:hAnsi="Times New Roman" w:cs="Times New Roman"/>
          <w:sz w:val="24"/>
          <w:szCs w:val="24"/>
          <w:lang w:val="en-US"/>
        </w:rPr>
        <w:t>смеру</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кретања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алата</w:t>
      </w:r>
      <w:proofErr w:type="spellEnd"/>
      <w:r w:rsidRPr="00B766B0">
        <w:rPr>
          <w:rFonts w:ascii="Times New Roman" w:eastAsia="Calibri" w:hAnsi="Times New Roman" w:cs="Times New Roman"/>
          <w:sz w:val="24"/>
          <w:szCs w:val="24"/>
          <w:lang w:val="en-US"/>
        </w:rPr>
        <w:t>?</w:t>
      </w:r>
    </w:p>
    <w:p w:rsidR="00B766B0" w:rsidRPr="00B766B0" w:rsidRDefault="00B766B0" w:rsidP="00B766B0">
      <w:pPr>
        <w:numPr>
          <w:ilvl w:val="0"/>
          <w:numId w:val="19"/>
        </w:numPr>
        <w:contextualSpacing/>
        <w:jc w:val="both"/>
        <w:rPr>
          <w:rFonts w:ascii="Times New Roman" w:eastAsia="Calibri" w:hAnsi="Times New Roman" w:cs="Times New Roman"/>
          <w:sz w:val="24"/>
          <w:szCs w:val="24"/>
          <w:lang w:val="en-US"/>
        </w:rPr>
      </w:pPr>
      <w:r w:rsidRPr="00B766B0">
        <w:rPr>
          <w:rFonts w:ascii="Times New Roman" w:eastAsia="Calibri" w:hAnsi="Times New Roman" w:cs="Times New Roman"/>
          <w:sz w:val="24"/>
          <w:szCs w:val="24"/>
          <w:lang w:val="en-US"/>
        </w:rPr>
        <w:t>G40</w:t>
      </w:r>
    </w:p>
    <w:p w:rsidR="00B766B0" w:rsidRPr="00B360A8" w:rsidRDefault="00B766B0" w:rsidP="00B766B0">
      <w:pPr>
        <w:numPr>
          <w:ilvl w:val="0"/>
          <w:numId w:val="19"/>
        </w:numPr>
        <w:contextualSpacing/>
        <w:jc w:val="both"/>
        <w:rPr>
          <w:rFonts w:ascii="Times New Roman" w:eastAsia="Calibri" w:hAnsi="Times New Roman" w:cs="Times New Roman"/>
          <w:sz w:val="24"/>
          <w:szCs w:val="24"/>
          <w:highlight w:val="yellow"/>
          <w:lang w:val="en-US"/>
        </w:rPr>
      </w:pPr>
      <w:r w:rsidRPr="00B360A8">
        <w:rPr>
          <w:rFonts w:ascii="Times New Roman" w:eastAsia="Calibri" w:hAnsi="Times New Roman" w:cs="Times New Roman"/>
          <w:sz w:val="24"/>
          <w:szCs w:val="24"/>
          <w:highlight w:val="yellow"/>
          <w:lang w:val="en-US"/>
        </w:rPr>
        <w:t>G41</w:t>
      </w:r>
    </w:p>
    <w:p w:rsidR="00B766B0" w:rsidRPr="00B766B0" w:rsidRDefault="00B766B0" w:rsidP="00B766B0">
      <w:pPr>
        <w:numPr>
          <w:ilvl w:val="0"/>
          <w:numId w:val="19"/>
        </w:numPr>
        <w:contextualSpacing/>
        <w:jc w:val="both"/>
        <w:rPr>
          <w:rFonts w:ascii="Times New Roman" w:eastAsia="Calibri" w:hAnsi="Times New Roman" w:cs="Times New Roman"/>
          <w:sz w:val="24"/>
          <w:szCs w:val="24"/>
          <w:lang w:val="en-US"/>
        </w:rPr>
      </w:pPr>
      <w:r w:rsidRPr="00B766B0">
        <w:rPr>
          <w:rFonts w:ascii="Times New Roman" w:eastAsia="Calibri" w:hAnsi="Times New Roman" w:cs="Times New Roman"/>
          <w:sz w:val="24"/>
          <w:szCs w:val="24"/>
          <w:lang w:val="en-US"/>
        </w:rPr>
        <w:t>G42</w:t>
      </w:r>
    </w:p>
    <w:p w:rsidR="00B766B0" w:rsidRPr="00B766B0" w:rsidRDefault="00B766B0" w:rsidP="00B766B0">
      <w:pPr>
        <w:ind w:left="1440"/>
        <w:contextualSpacing/>
        <w:jc w:val="both"/>
        <w:rPr>
          <w:rFonts w:ascii="Times New Roman" w:eastAsia="Calibri" w:hAnsi="Times New Roman" w:cs="Times New Roman"/>
          <w:sz w:val="24"/>
          <w:szCs w:val="24"/>
          <w:lang w:val="en-US"/>
        </w:rPr>
      </w:pPr>
    </w:p>
    <w:p w:rsidR="00B766B0" w:rsidRPr="00B766B0" w:rsidRDefault="00B766B0" w:rsidP="00B766B0">
      <w:pPr>
        <w:numPr>
          <w:ilvl w:val="0"/>
          <w:numId w:val="21"/>
        </w:numPr>
        <w:contextualSpacing/>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t>Навојна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вретена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код</w:t>
      </w:r>
      <w:proofErr w:type="spellEnd"/>
      <w:r w:rsidRPr="00B766B0">
        <w:rPr>
          <w:rFonts w:ascii="Times New Roman" w:eastAsia="Calibri" w:hAnsi="Times New Roman" w:cs="Times New Roman"/>
          <w:sz w:val="24"/>
          <w:szCs w:val="24"/>
          <w:lang w:val="en-US"/>
        </w:rPr>
        <w:t xml:space="preserve"> CNC </w:t>
      </w:r>
      <w:proofErr w:type="spellStart"/>
      <w:r w:rsidRPr="00B766B0">
        <w:rPr>
          <w:rFonts w:ascii="Times New Roman" w:eastAsia="Calibri" w:hAnsi="Times New Roman" w:cs="Times New Roman"/>
          <w:sz w:val="24"/>
          <w:szCs w:val="24"/>
          <w:lang w:val="en-US"/>
        </w:rPr>
        <w:t>глодалица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су</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вретена</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са</w:t>
      </w:r>
      <w:proofErr w:type="spellEnd"/>
    </w:p>
    <w:p w:rsidR="00B766B0" w:rsidRPr="00B766B0" w:rsidRDefault="00B766B0" w:rsidP="00B766B0">
      <w:pPr>
        <w:numPr>
          <w:ilvl w:val="0"/>
          <w:numId w:val="20"/>
        </w:numPr>
        <w:contextualSpacing/>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t>Метричким</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навојем</w:t>
      </w:r>
      <w:proofErr w:type="spellEnd"/>
    </w:p>
    <w:p w:rsidR="00B766B0" w:rsidRPr="00B766B0" w:rsidRDefault="00B766B0" w:rsidP="00B766B0">
      <w:pPr>
        <w:numPr>
          <w:ilvl w:val="0"/>
          <w:numId w:val="20"/>
        </w:numPr>
        <w:contextualSpacing/>
        <w:jc w:val="both"/>
        <w:rPr>
          <w:rFonts w:ascii="Times New Roman" w:eastAsia="Calibri" w:hAnsi="Times New Roman" w:cs="Times New Roman"/>
          <w:sz w:val="24"/>
          <w:szCs w:val="24"/>
          <w:lang w:val="en-US"/>
        </w:rPr>
      </w:pPr>
      <w:proofErr w:type="spellStart"/>
      <w:r w:rsidRPr="00B766B0">
        <w:rPr>
          <w:rFonts w:ascii="Times New Roman" w:eastAsia="Calibri" w:hAnsi="Times New Roman" w:cs="Times New Roman"/>
          <w:sz w:val="24"/>
          <w:szCs w:val="24"/>
          <w:lang w:val="en-US"/>
        </w:rPr>
        <w:t>Цоловним</w:t>
      </w:r>
      <w:proofErr w:type="spellEnd"/>
      <w:r w:rsidRPr="00B766B0">
        <w:rPr>
          <w:rFonts w:ascii="Times New Roman" w:eastAsia="Calibri" w:hAnsi="Times New Roman" w:cs="Times New Roman"/>
          <w:sz w:val="24"/>
          <w:szCs w:val="24"/>
          <w:lang w:val="en-US"/>
        </w:rPr>
        <w:t xml:space="preserve"> </w:t>
      </w:r>
      <w:proofErr w:type="spellStart"/>
      <w:r w:rsidRPr="00B766B0">
        <w:rPr>
          <w:rFonts w:ascii="Times New Roman" w:eastAsia="Calibri" w:hAnsi="Times New Roman" w:cs="Times New Roman"/>
          <w:sz w:val="24"/>
          <w:szCs w:val="24"/>
          <w:lang w:val="en-US"/>
        </w:rPr>
        <w:t>навојем</w:t>
      </w:r>
      <w:proofErr w:type="spellEnd"/>
    </w:p>
    <w:p w:rsidR="00B766B0" w:rsidRPr="00B360A8" w:rsidRDefault="00B766B0" w:rsidP="00B766B0">
      <w:pPr>
        <w:numPr>
          <w:ilvl w:val="0"/>
          <w:numId w:val="20"/>
        </w:numPr>
        <w:contextualSpacing/>
        <w:jc w:val="both"/>
        <w:rPr>
          <w:rFonts w:ascii="Times New Roman" w:eastAsia="Calibri" w:hAnsi="Times New Roman" w:cs="Times New Roman"/>
          <w:sz w:val="24"/>
          <w:szCs w:val="24"/>
          <w:highlight w:val="yellow"/>
          <w:lang w:val="en-US"/>
        </w:rPr>
      </w:pPr>
      <w:proofErr w:type="spellStart"/>
      <w:r w:rsidRPr="00B360A8">
        <w:rPr>
          <w:rFonts w:ascii="Times New Roman" w:eastAsia="Calibri" w:hAnsi="Times New Roman" w:cs="Times New Roman"/>
          <w:sz w:val="24"/>
          <w:szCs w:val="24"/>
          <w:highlight w:val="yellow"/>
          <w:lang w:val="en-US"/>
        </w:rPr>
        <w:t>Навојем</w:t>
      </w:r>
      <w:proofErr w:type="spellEnd"/>
      <w:r w:rsidRPr="00B360A8">
        <w:rPr>
          <w:rFonts w:ascii="Times New Roman" w:eastAsia="Calibri" w:hAnsi="Times New Roman" w:cs="Times New Roman"/>
          <w:sz w:val="24"/>
          <w:szCs w:val="24"/>
          <w:highlight w:val="yellow"/>
          <w:lang w:val="en-US"/>
        </w:rPr>
        <w:t xml:space="preserve"> </w:t>
      </w:r>
      <w:proofErr w:type="spellStart"/>
      <w:r w:rsidRPr="00B360A8">
        <w:rPr>
          <w:rFonts w:ascii="Times New Roman" w:eastAsia="Calibri" w:hAnsi="Times New Roman" w:cs="Times New Roman"/>
          <w:sz w:val="24"/>
          <w:szCs w:val="24"/>
          <w:highlight w:val="yellow"/>
          <w:lang w:val="en-US"/>
        </w:rPr>
        <w:t>са</w:t>
      </w:r>
      <w:proofErr w:type="spellEnd"/>
      <w:r w:rsidRPr="00B360A8">
        <w:rPr>
          <w:rFonts w:ascii="Times New Roman" w:eastAsia="Calibri" w:hAnsi="Times New Roman" w:cs="Times New Roman"/>
          <w:sz w:val="24"/>
          <w:szCs w:val="24"/>
          <w:highlight w:val="yellow"/>
          <w:lang w:val="en-US"/>
        </w:rPr>
        <w:t xml:space="preserve"> </w:t>
      </w:r>
      <w:proofErr w:type="spellStart"/>
      <w:r w:rsidRPr="00B360A8">
        <w:rPr>
          <w:rFonts w:ascii="Times New Roman" w:eastAsia="Calibri" w:hAnsi="Times New Roman" w:cs="Times New Roman"/>
          <w:sz w:val="24"/>
          <w:szCs w:val="24"/>
          <w:highlight w:val="yellow"/>
          <w:lang w:val="en-US"/>
        </w:rPr>
        <w:t>рециркулационим</w:t>
      </w:r>
      <w:proofErr w:type="spellEnd"/>
      <w:r w:rsidRPr="00B360A8">
        <w:rPr>
          <w:rFonts w:ascii="Times New Roman" w:eastAsia="Calibri" w:hAnsi="Times New Roman" w:cs="Times New Roman"/>
          <w:sz w:val="24"/>
          <w:szCs w:val="24"/>
          <w:highlight w:val="yellow"/>
          <w:lang w:val="en-US"/>
        </w:rPr>
        <w:t xml:space="preserve"> </w:t>
      </w:r>
      <w:proofErr w:type="spellStart"/>
      <w:r w:rsidRPr="00B360A8">
        <w:rPr>
          <w:rFonts w:ascii="Times New Roman" w:eastAsia="Calibri" w:hAnsi="Times New Roman" w:cs="Times New Roman"/>
          <w:sz w:val="24"/>
          <w:szCs w:val="24"/>
          <w:highlight w:val="yellow"/>
          <w:lang w:val="en-US"/>
        </w:rPr>
        <w:t>куглицама</w:t>
      </w:r>
      <w:proofErr w:type="spellEnd"/>
    </w:p>
    <w:p w:rsidR="0007158A" w:rsidRDefault="0007158A" w:rsidP="0007158A">
      <w:pPr>
        <w:spacing w:after="0" w:line="240" w:lineRule="auto"/>
        <w:ind w:left="1440"/>
        <w:jc w:val="both"/>
        <w:rPr>
          <w:rFonts w:ascii="Times New Roman" w:eastAsia="Calibri" w:hAnsi="Times New Roman" w:cs="Times New Roman"/>
          <w:sz w:val="24"/>
          <w:szCs w:val="24"/>
          <w:lang w:val="en-US"/>
        </w:rPr>
      </w:pPr>
    </w:p>
    <w:p w:rsidR="00FB4243" w:rsidRPr="0007158A" w:rsidRDefault="00FB4243" w:rsidP="0007158A">
      <w:pPr>
        <w:spacing w:after="0" w:line="240" w:lineRule="auto"/>
        <w:ind w:left="1440"/>
        <w:jc w:val="both"/>
        <w:rPr>
          <w:rFonts w:ascii="Times New Roman" w:eastAsia="Calibri" w:hAnsi="Times New Roman" w:cs="Times New Roman"/>
          <w:sz w:val="24"/>
          <w:szCs w:val="24"/>
          <w:lang w:val="en-US"/>
        </w:rPr>
      </w:pPr>
    </w:p>
    <w:p w:rsidR="00597618" w:rsidRPr="00597618" w:rsidRDefault="00AF65D0" w:rsidP="00597618">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597618" w:rsidRPr="00597618" w:rsidRDefault="00597618" w:rsidP="00597618">
      <w:pPr>
        <w:pStyle w:val="ListParagraph"/>
        <w:rPr>
          <w:rFonts w:ascii="Times New Roman" w:hAnsi="Times New Roman" w:cs="Times New Roman"/>
          <w:b/>
          <w:sz w:val="24"/>
          <w:szCs w:val="24"/>
          <w:lang w:val="sr-Cyrl-RS"/>
        </w:rPr>
      </w:pPr>
    </w:p>
    <w:p w:rsidR="00597618" w:rsidRPr="00597618" w:rsidRDefault="00597618" w:rsidP="00597618">
      <w:pPr>
        <w:pStyle w:val="ListParagraph"/>
        <w:numPr>
          <w:ilvl w:val="0"/>
          <w:numId w:val="27"/>
        </w:numPr>
        <w:rPr>
          <w:rFonts w:ascii="Times New Roman" w:hAnsi="Times New Roman" w:cs="Times New Roman"/>
          <w:b/>
          <w:sz w:val="24"/>
          <w:szCs w:val="24"/>
          <w:lang w:val="sr-Cyrl-RS"/>
        </w:rPr>
      </w:pPr>
      <w:r w:rsidRPr="00597618">
        <w:rPr>
          <w:rFonts w:ascii="Times New Roman" w:eastAsia="Calibri" w:hAnsi="Times New Roman" w:cs="Times New Roman"/>
          <w:sz w:val="24"/>
          <w:szCs w:val="24"/>
          <w:lang w:val="sr-Cyrl-CS"/>
        </w:rPr>
        <w:t>Програм за навигацију (</w:t>
      </w:r>
      <w:r w:rsidRPr="00597618">
        <w:rPr>
          <w:rFonts w:ascii="Times New Roman" w:eastAsia="Calibri" w:hAnsi="Times New Roman" w:cs="Times New Roman"/>
          <w:sz w:val="24"/>
          <w:szCs w:val="24"/>
          <w:lang w:val="en-US"/>
        </w:rPr>
        <w:t xml:space="preserve">Browser) </w:t>
      </w:r>
      <w:proofErr w:type="spellStart"/>
      <w:r w:rsidRPr="00597618">
        <w:rPr>
          <w:rFonts w:ascii="Times New Roman" w:eastAsia="Calibri" w:hAnsi="Times New Roman" w:cs="Times New Roman"/>
          <w:sz w:val="24"/>
          <w:szCs w:val="24"/>
          <w:lang w:val="en-US"/>
        </w:rPr>
        <w:t>који</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је</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саставни</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део</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оперативног</w:t>
      </w:r>
      <w:proofErr w:type="spellEnd"/>
      <w:r w:rsidRPr="00597618">
        <w:rPr>
          <w:rFonts w:ascii="Times New Roman" w:eastAsia="Calibri" w:hAnsi="Times New Roman" w:cs="Times New Roman"/>
          <w:sz w:val="24"/>
          <w:szCs w:val="24"/>
          <w:lang w:val="en-US"/>
        </w:rPr>
        <w:t xml:space="preserve">  </w:t>
      </w:r>
      <w:r w:rsidRPr="00597618">
        <w:rPr>
          <w:rFonts w:ascii="Times New Roman" w:eastAsia="Calibri" w:hAnsi="Times New Roman" w:cs="Times New Roman"/>
          <w:sz w:val="24"/>
          <w:szCs w:val="24"/>
          <w:lang w:val="sr-Cyrl-CS"/>
        </w:rPr>
        <w:t xml:space="preserve"> </w:t>
      </w:r>
      <w:proofErr w:type="spellStart"/>
      <w:r w:rsidRPr="00597618">
        <w:rPr>
          <w:rFonts w:ascii="Times New Roman" w:eastAsia="Calibri" w:hAnsi="Times New Roman" w:cs="Times New Roman"/>
          <w:sz w:val="24"/>
          <w:szCs w:val="24"/>
          <w:lang w:val="en-US"/>
        </w:rPr>
        <w:t>система</w:t>
      </w:r>
      <w:proofErr w:type="spellEnd"/>
      <w:r w:rsidRPr="00597618">
        <w:rPr>
          <w:rFonts w:ascii="Times New Roman" w:eastAsia="Calibri" w:hAnsi="Times New Roman" w:cs="Times New Roman"/>
          <w:sz w:val="24"/>
          <w:szCs w:val="24"/>
          <w:lang w:val="en-US"/>
        </w:rPr>
        <w:t xml:space="preserve"> Windows </w:t>
      </w:r>
      <w:proofErr w:type="spellStart"/>
      <w:r w:rsidRPr="00597618">
        <w:rPr>
          <w:rFonts w:ascii="Times New Roman" w:eastAsia="Calibri" w:hAnsi="Times New Roman" w:cs="Times New Roman"/>
          <w:sz w:val="24"/>
          <w:szCs w:val="24"/>
          <w:lang w:val="en-US"/>
        </w:rPr>
        <w:t>зове</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се</w:t>
      </w:r>
      <w:proofErr w:type="spellEnd"/>
      <w:r w:rsidRPr="00597618">
        <w:rPr>
          <w:rFonts w:ascii="Times New Roman" w:eastAsia="Calibri" w:hAnsi="Times New Roman" w:cs="Times New Roman"/>
          <w:sz w:val="24"/>
          <w:szCs w:val="24"/>
          <w:lang w:val="en-US"/>
        </w:rPr>
        <w:t>:</w:t>
      </w:r>
    </w:p>
    <w:p w:rsidR="00597618" w:rsidRPr="005D6599" w:rsidRDefault="00597618" w:rsidP="00597618">
      <w:pPr>
        <w:numPr>
          <w:ilvl w:val="0"/>
          <w:numId w:val="23"/>
        </w:numPr>
        <w:spacing w:after="0" w:line="240" w:lineRule="auto"/>
        <w:contextualSpacing/>
        <w:jc w:val="both"/>
        <w:rPr>
          <w:rFonts w:ascii="Times New Roman" w:eastAsia="Calibri" w:hAnsi="Times New Roman" w:cs="Times New Roman"/>
          <w:sz w:val="24"/>
          <w:szCs w:val="24"/>
          <w:highlight w:val="yellow"/>
          <w:lang w:val="sr-Cyrl-CS"/>
        </w:rPr>
      </w:pPr>
      <w:r w:rsidRPr="005D6599">
        <w:rPr>
          <w:rFonts w:ascii="Times New Roman" w:eastAsia="Calibri" w:hAnsi="Times New Roman" w:cs="Times New Roman"/>
          <w:sz w:val="24"/>
          <w:szCs w:val="24"/>
          <w:highlight w:val="yellow"/>
          <w:lang w:val="en-US"/>
        </w:rPr>
        <w:t>Internet Explorer</w:t>
      </w:r>
      <w:r w:rsidRPr="005D6599">
        <w:rPr>
          <w:rFonts w:ascii="Times New Roman" w:eastAsia="Calibri" w:hAnsi="Times New Roman" w:cs="Times New Roman"/>
          <w:sz w:val="24"/>
          <w:szCs w:val="24"/>
          <w:highlight w:val="yellow"/>
          <w:lang w:val="sr-Cyrl-CS"/>
        </w:rPr>
        <w:t xml:space="preserve"> (</w:t>
      </w:r>
      <w:r w:rsidRPr="005D6599">
        <w:rPr>
          <w:rFonts w:ascii="Times New Roman" w:eastAsia="Calibri" w:hAnsi="Times New Roman" w:cs="Times New Roman"/>
          <w:sz w:val="24"/>
          <w:szCs w:val="24"/>
          <w:highlight w:val="yellow"/>
          <w:lang w:val="sr-Latn-CS"/>
        </w:rPr>
        <w:t>Edge</w:t>
      </w:r>
      <w:r w:rsidRPr="005D6599">
        <w:rPr>
          <w:rFonts w:ascii="Times New Roman" w:eastAsia="Calibri" w:hAnsi="Times New Roman" w:cs="Times New Roman"/>
          <w:sz w:val="24"/>
          <w:szCs w:val="24"/>
          <w:highlight w:val="yellow"/>
          <w:lang w:val="sr-Cyrl-CS"/>
        </w:rPr>
        <w:t>)</w:t>
      </w:r>
    </w:p>
    <w:p w:rsidR="00597618" w:rsidRPr="00597618" w:rsidRDefault="00597618" w:rsidP="00597618">
      <w:pPr>
        <w:numPr>
          <w:ilvl w:val="0"/>
          <w:numId w:val="23"/>
        </w:numPr>
        <w:spacing w:after="0" w:line="240" w:lineRule="auto"/>
        <w:contextualSpacing/>
        <w:jc w:val="both"/>
        <w:rPr>
          <w:rFonts w:ascii="Times New Roman" w:eastAsia="Calibri" w:hAnsi="Times New Roman" w:cs="Times New Roman"/>
          <w:sz w:val="24"/>
          <w:szCs w:val="24"/>
          <w:lang w:val="sr-Cyrl-CS"/>
        </w:rPr>
      </w:pPr>
      <w:r w:rsidRPr="00597618">
        <w:rPr>
          <w:rFonts w:ascii="Times New Roman" w:eastAsia="Calibri" w:hAnsi="Times New Roman" w:cs="Times New Roman"/>
          <w:sz w:val="24"/>
          <w:szCs w:val="24"/>
          <w:lang w:val="en-US"/>
        </w:rPr>
        <w:t>Netscape Communicator</w:t>
      </w:r>
    </w:p>
    <w:p w:rsidR="00597618" w:rsidRPr="00597618" w:rsidRDefault="00597618" w:rsidP="00597618">
      <w:pPr>
        <w:numPr>
          <w:ilvl w:val="0"/>
          <w:numId w:val="23"/>
        </w:numPr>
        <w:spacing w:after="0" w:line="240" w:lineRule="auto"/>
        <w:contextualSpacing/>
        <w:jc w:val="both"/>
        <w:rPr>
          <w:rFonts w:ascii="Times New Roman" w:eastAsia="Calibri" w:hAnsi="Times New Roman" w:cs="Times New Roman"/>
          <w:sz w:val="24"/>
          <w:szCs w:val="24"/>
          <w:lang w:val="sr-Cyrl-CS"/>
        </w:rPr>
      </w:pPr>
      <w:r w:rsidRPr="00597618">
        <w:rPr>
          <w:rFonts w:ascii="Times New Roman" w:eastAsia="Calibri" w:hAnsi="Times New Roman" w:cs="Times New Roman"/>
          <w:sz w:val="24"/>
          <w:szCs w:val="24"/>
          <w:lang w:val="en-US"/>
        </w:rPr>
        <w:t>Hyper Terminal</w:t>
      </w:r>
    </w:p>
    <w:p w:rsidR="00597618" w:rsidRPr="00597618" w:rsidRDefault="00597618" w:rsidP="00597618">
      <w:pPr>
        <w:spacing w:after="0" w:line="240" w:lineRule="auto"/>
        <w:jc w:val="both"/>
        <w:rPr>
          <w:rFonts w:ascii="Times New Roman" w:eastAsia="Calibri" w:hAnsi="Times New Roman" w:cs="Times New Roman"/>
          <w:sz w:val="24"/>
          <w:szCs w:val="24"/>
          <w:lang w:val="sr-Cyrl-CS"/>
        </w:rPr>
      </w:pPr>
    </w:p>
    <w:p w:rsidR="00597618" w:rsidRPr="00597618" w:rsidRDefault="00597618" w:rsidP="00597618">
      <w:pPr>
        <w:pStyle w:val="ListParagraph"/>
        <w:numPr>
          <w:ilvl w:val="0"/>
          <w:numId w:val="27"/>
        </w:numPr>
        <w:spacing w:after="0" w:line="240" w:lineRule="auto"/>
        <w:jc w:val="both"/>
        <w:rPr>
          <w:rFonts w:ascii="Times New Roman" w:eastAsia="Calibri" w:hAnsi="Times New Roman" w:cs="Times New Roman"/>
          <w:sz w:val="24"/>
          <w:szCs w:val="24"/>
          <w:lang w:val="sr-Cyrl-CS"/>
        </w:rPr>
      </w:pPr>
      <w:r w:rsidRPr="00597618">
        <w:rPr>
          <w:rFonts w:ascii="Times New Roman" w:eastAsia="Calibri" w:hAnsi="Times New Roman" w:cs="Times New Roman"/>
          <w:sz w:val="24"/>
          <w:szCs w:val="24"/>
          <w:lang w:val="sr-Cyrl-CS"/>
        </w:rPr>
        <w:t xml:space="preserve">Јединице за извршавање инструкција </w:t>
      </w:r>
      <w:proofErr w:type="spellStart"/>
      <w:r w:rsidRPr="00597618">
        <w:rPr>
          <w:rFonts w:ascii="Times New Roman" w:eastAsia="Calibri" w:hAnsi="Times New Roman" w:cs="Times New Roman"/>
          <w:sz w:val="24"/>
          <w:szCs w:val="24"/>
          <w:lang w:val="en-US"/>
        </w:rPr>
        <w:t>Pentiuma</w:t>
      </w:r>
      <w:proofErr w:type="spellEnd"/>
      <w:r w:rsidRPr="00597618">
        <w:rPr>
          <w:rFonts w:ascii="Times New Roman" w:eastAsia="Calibri" w:hAnsi="Times New Roman" w:cs="Times New Roman"/>
          <w:sz w:val="24"/>
          <w:szCs w:val="24"/>
          <w:lang w:val="en-US"/>
        </w:rPr>
        <w:t xml:space="preserve"> Pro </w:t>
      </w:r>
      <w:proofErr w:type="spellStart"/>
      <w:r w:rsidRPr="00597618">
        <w:rPr>
          <w:rFonts w:ascii="Times New Roman" w:eastAsia="Calibri" w:hAnsi="Times New Roman" w:cs="Times New Roman"/>
          <w:sz w:val="24"/>
          <w:szCs w:val="24"/>
          <w:lang w:val="en-US"/>
        </w:rPr>
        <w:t>могу</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да</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извршавају</w:t>
      </w:r>
      <w:proofErr w:type="spellEnd"/>
      <w:r w:rsidRPr="00597618">
        <w:rPr>
          <w:rFonts w:ascii="Times New Roman" w:eastAsia="Calibri" w:hAnsi="Times New Roman" w:cs="Times New Roman"/>
          <w:sz w:val="24"/>
          <w:szCs w:val="24"/>
          <w:lang w:val="en-US"/>
        </w:rPr>
        <w:t>:</w:t>
      </w:r>
    </w:p>
    <w:p w:rsidR="00597618" w:rsidRPr="00597618" w:rsidRDefault="00597618" w:rsidP="00597618">
      <w:pPr>
        <w:numPr>
          <w:ilvl w:val="0"/>
          <w:numId w:val="24"/>
        </w:numPr>
        <w:spacing w:after="0" w:line="240" w:lineRule="auto"/>
        <w:contextualSpacing/>
        <w:jc w:val="both"/>
        <w:rPr>
          <w:rFonts w:ascii="Times New Roman" w:eastAsia="Calibri" w:hAnsi="Times New Roman" w:cs="Times New Roman"/>
          <w:sz w:val="24"/>
          <w:szCs w:val="24"/>
          <w:lang w:val="sr-Cyrl-CS"/>
        </w:rPr>
      </w:pPr>
      <w:proofErr w:type="spellStart"/>
      <w:r w:rsidRPr="00597618">
        <w:rPr>
          <w:rFonts w:ascii="Times New Roman" w:eastAsia="Calibri" w:hAnsi="Times New Roman" w:cs="Times New Roman"/>
          <w:sz w:val="24"/>
          <w:szCs w:val="24"/>
          <w:lang w:val="en-US"/>
        </w:rPr>
        <w:t>само</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оригиналне</w:t>
      </w:r>
      <w:proofErr w:type="spellEnd"/>
      <w:r w:rsidRPr="00597618">
        <w:rPr>
          <w:rFonts w:ascii="Times New Roman" w:eastAsia="Calibri" w:hAnsi="Times New Roman" w:cs="Times New Roman"/>
          <w:sz w:val="24"/>
          <w:szCs w:val="24"/>
          <w:lang w:val="en-US"/>
        </w:rPr>
        <w:t xml:space="preserve"> х86 </w:t>
      </w:r>
      <w:proofErr w:type="spellStart"/>
      <w:r w:rsidRPr="00597618">
        <w:rPr>
          <w:rFonts w:ascii="Times New Roman" w:eastAsia="Calibri" w:hAnsi="Times New Roman" w:cs="Times New Roman"/>
          <w:sz w:val="24"/>
          <w:szCs w:val="24"/>
          <w:lang w:val="en-US"/>
        </w:rPr>
        <w:t>инструкције</w:t>
      </w:r>
      <w:proofErr w:type="spellEnd"/>
    </w:p>
    <w:p w:rsidR="00597618" w:rsidRPr="00597618" w:rsidRDefault="00597618" w:rsidP="00597618">
      <w:pPr>
        <w:numPr>
          <w:ilvl w:val="0"/>
          <w:numId w:val="24"/>
        </w:numPr>
        <w:spacing w:after="0" w:line="240" w:lineRule="auto"/>
        <w:contextualSpacing/>
        <w:jc w:val="both"/>
        <w:rPr>
          <w:rFonts w:ascii="Times New Roman" w:eastAsia="Calibri" w:hAnsi="Times New Roman" w:cs="Times New Roman"/>
          <w:sz w:val="24"/>
          <w:szCs w:val="24"/>
          <w:lang w:val="sr-Cyrl-CS"/>
        </w:rPr>
      </w:pPr>
      <w:proofErr w:type="spellStart"/>
      <w:r w:rsidRPr="00597618">
        <w:rPr>
          <w:rFonts w:ascii="Times New Roman" w:eastAsia="Calibri" w:hAnsi="Times New Roman" w:cs="Times New Roman"/>
          <w:sz w:val="24"/>
          <w:szCs w:val="24"/>
          <w:lang w:val="en-US"/>
        </w:rPr>
        <w:t>само</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елементарне</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микро</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операције</w:t>
      </w:r>
      <w:proofErr w:type="spellEnd"/>
    </w:p>
    <w:p w:rsidR="00597618" w:rsidRPr="005D6599" w:rsidRDefault="00597618" w:rsidP="00597618">
      <w:pPr>
        <w:numPr>
          <w:ilvl w:val="0"/>
          <w:numId w:val="24"/>
        </w:numPr>
        <w:spacing w:after="0" w:line="240" w:lineRule="auto"/>
        <w:contextualSpacing/>
        <w:jc w:val="both"/>
        <w:rPr>
          <w:rFonts w:ascii="Times New Roman" w:eastAsia="Calibri" w:hAnsi="Times New Roman" w:cs="Times New Roman"/>
          <w:sz w:val="24"/>
          <w:szCs w:val="24"/>
          <w:highlight w:val="yellow"/>
          <w:lang w:val="sr-Cyrl-CS"/>
        </w:rPr>
      </w:pPr>
      <w:proofErr w:type="spellStart"/>
      <w:r w:rsidRPr="005D6599">
        <w:rPr>
          <w:rFonts w:ascii="Times New Roman" w:eastAsia="Calibri" w:hAnsi="Times New Roman" w:cs="Times New Roman"/>
          <w:sz w:val="24"/>
          <w:szCs w:val="24"/>
          <w:highlight w:val="yellow"/>
          <w:lang w:val="en-US"/>
        </w:rPr>
        <w:t>елементарне</w:t>
      </w:r>
      <w:proofErr w:type="spellEnd"/>
      <w:r w:rsidRPr="005D6599">
        <w:rPr>
          <w:rFonts w:ascii="Times New Roman" w:eastAsia="Calibri" w:hAnsi="Times New Roman" w:cs="Times New Roman"/>
          <w:sz w:val="24"/>
          <w:szCs w:val="24"/>
          <w:highlight w:val="yellow"/>
          <w:lang w:val="en-US"/>
        </w:rPr>
        <w:t xml:space="preserve"> </w:t>
      </w:r>
      <w:proofErr w:type="spellStart"/>
      <w:r w:rsidRPr="005D6599">
        <w:rPr>
          <w:rFonts w:ascii="Times New Roman" w:eastAsia="Calibri" w:hAnsi="Times New Roman" w:cs="Times New Roman"/>
          <w:sz w:val="24"/>
          <w:szCs w:val="24"/>
          <w:highlight w:val="yellow"/>
          <w:lang w:val="en-US"/>
        </w:rPr>
        <w:t>микро</w:t>
      </w:r>
      <w:proofErr w:type="spellEnd"/>
      <w:r w:rsidRPr="005D6599">
        <w:rPr>
          <w:rFonts w:ascii="Times New Roman" w:eastAsia="Calibri" w:hAnsi="Times New Roman" w:cs="Times New Roman"/>
          <w:sz w:val="24"/>
          <w:szCs w:val="24"/>
          <w:highlight w:val="yellow"/>
          <w:lang w:val="en-US"/>
        </w:rPr>
        <w:t xml:space="preserve"> </w:t>
      </w:r>
      <w:proofErr w:type="spellStart"/>
      <w:r w:rsidRPr="005D6599">
        <w:rPr>
          <w:rFonts w:ascii="Times New Roman" w:eastAsia="Calibri" w:hAnsi="Times New Roman" w:cs="Times New Roman"/>
          <w:sz w:val="24"/>
          <w:szCs w:val="24"/>
          <w:highlight w:val="yellow"/>
          <w:lang w:val="en-US"/>
        </w:rPr>
        <w:t>операције</w:t>
      </w:r>
      <w:proofErr w:type="spellEnd"/>
      <w:r w:rsidRPr="005D6599">
        <w:rPr>
          <w:rFonts w:ascii="Times New Roman" w:eastAsia="Calibri" w:hAnsi="Times New Roman" w:cs="Times New Roman"/>
          <w:sz w:val="24"/>
          <w:szCs w:val="24"/>
          <w:highlight w:val="yellow"/>
          <w:lang w:val="en-US"/>
        </w:rPr>
        <w:t xml:space="preserve"> и </w:t>
      </w:r>
      <w:proofErr w:type="spellStart"/>
      <w:r w:rsidRPr="005D6599">
        <w:rPr>
          <w:rFonts w:ascii="Times New Roman" w:eastAsia="Calibri" w:hAnsi="Times New Roman" w:cs="Times New Roman"/>
          <w:sz w:val="24"/>
          <w:szCs w:val="24"/>
          <w:highlight w:val="yellow"/>
          <w:lang w:val="en-US"/>
        </w:rPr>
        <w:t>оригиналне</w:t>
      </w:r>
      <w:proofErr w:type="spellEnd"/>
      <w:r w:rsidRPr="005D6599">
        <w:rPr>
          <w:rFonts w:ascii="Times New Roman" w:eastAsia="Calibri" w:hAnsi="Times New Roman" w:cs="Times New Roman"/>
          <w:sz w:val="24"/>
          <w:szCs w:val="24"/>
          <w:highlight w:val="yellow"/>
          <w:lang w:val="en-US"/>
        </w:rPr>
        <w:t xml:space="preserve"> х86 </w:t>
      </w:r>
      <w:proofErr w:type="spellStart"/>
      <w:r w:rsidRPr="005D6599">
        <w:rPr>
          <w:rFonts w:ascii="Times New Roman" w:eastAsia="Calibri" w:hAnsi="Times New Roman" w:cs="Times New Roman"/>
          <w:sz w:val="24"/>
          <w:szCs w:val="24"/>
          <w:highlight w:val="yellow"/>
          <w:lang w:val="en-US"/>
        </w:rPr>
        <w:t>инструкције</w:t>
      </w:r>
      <w:proofErr w:type="spellEnd"/>
    </w:p>
    <w:p w:rsidR="00597618" w:rsidRPr="00597618" w:rsidRDefault="00597618" w:rsidP="00597618">
      <w:pPr>
        <w:spacing w:after="0" w:line="240" w:lineRule="auto"/>
        <w:jc w:val="both"/>
        <w:rPr>
          <w:rFonts w:ascii="Times New Roman" w:eastAsia="Calibri" w:hAnsi="Times New Roman" w:cs="Times New Roman"/>
          <w:sz w:val="24"/>
          <w:szCs w:val="24"/>
          <w:lang w:val="sr-Cyrl-CS"/>
        </w:rPr>
      </w:pPr>
    </w:p>
    <w:p w:rsidR="00597618" w:rsidRPr="00597618" w:rsidRDefault="00597618" w:rsidP="00597618">
      <w:pPr>
        <w:numPr>
          <w:ilvl w:val="0"/>
          <w:numId w:val="27"/>
        </w:numPr>
        <w:spacing w:after="0" w:line="240" w:lineRule="auto"/>
        <w:contextualSpacing/>
        <w:jc w:val="both"/>
        <w:rPr>
          <w:rFonts w:ascii="Times New Roman" w:eastAsia="Calibri" w:hAnsi="Times New Roman" w:cs="Times New Roman"/>
          <w:sz w:val="24"/>
          <w:szCs w:val="24"/>
          <w:lang w:val="sr-Cyrl-CS"/>
        </w:rPr>
      </w:pPr>
      <w:r w:rsidRPr="00597618">
        <w:rPr>
          <w:rFonts w:ascii="Times New Roman" w:eastAsia="Calibri" w:hAnsi="Times New Roman" w:cs="Times New Roman"/>
          <w:sz w:val="24"/>
          <w:szCs w:val="24"/>
          <w:lang w:val="sr-Cyrl-CS"/>
        </w:rPr>
        <w:t xml:space="preserve">Термин </w:t>
      </w:r>
      <w:r w:rsidRPr="00597618">
        <w:rPr>
          <w:rFonts w:ascii="Times New Roman" w:eastAsia="Calibri" w:hAnsi="Times New Roman" w:cs="Times New Roman"/>
          <w:sz w:val="24"/>
          <w:szCs w:val="24"/>
          <w:lang w:val="en-US"/>
        </w:rPr>
        <w:t xml:space="preserve">Source code </w:t>
      </w:r>
      <w:proofErr w:type="spellStart"/>
      <w:r w:rsidRPr="00597618">
        <w:rPr>
          <w:rFonts w:ascii="Times New Roman" w:eastAsia="Calibri" w:hAnsi="Times New Roman" w:cs="Times New Roman"/>
          <w:sz w:val="24"/>
          <w:szCs w:val="24"/>
          <w:lang w:val="en-US"/>
        </w:rPr>
        <w:t>означава</w:t>
      </w:r>
      <w:proofErr w:type="spellEnd"/>
      <w:r w:rsidRPr="00597618">
        <w:rPr>
          <w:rFonts w:ascii="Times New Roman" w:eastAsia="Calibri" w:hAnsi="Times New Roman" w:cs="Times New Roman"/>
          <w:sz w:val="24"/>
          <w:szCs w:val="24"/>
          <w:lang w:val="en-US"/>
        </w:rPr>
        <w:t>:</w:t>
      </w:r>
    </w:p>
    <w:p w:rsidR="00597618" w:rsidRPr="00597618" w:rsidRDefault="00597618" w:rsidP="00597618">
      <w:pPr>
        <w:numPr>
          <w:ilvl w:val="0"/>
          <w:numId w:val="25"/>
        </w:numPr>
        <w:spacing w:after="0" w:line="240" w:lineRule="auto"/>
        <w:contextualSpacing/>
        <w:jc w:val="both"/>
        <w:rPr>
          <w:rFonts w:ascii="Times New Roman" w:eastAsia="Calibri" w:hAnsi="Times New Roman" w:cs="Times New Roman"/>
          <w:sz w:val="24"/>
          <w:szCs w:val="24"/>
          <w:lang w:val="sr-Cyrl-CS"/>
        </w:rPr>
      </w:pPr>
      <w:proofErr w:type="spellStart"/>
      <w:r w:rsidRPr="00597618">
        <w:rPr>
          <w:rFonts w:ascii="Times New Roman" w:eastAsia="Calibri" w:hAnsi="Times New Roman" w:cs="Times New Roman"/>
          <w:sz w:val="24"/>
          <w:szCs w:val="24"/>
          <w:lang w:val="en-US"/>
        </w:rPr>
        <w:t>машински</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код</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програма</w:t>
      </w:r>
      <w:proofErr w:type="spellEnd"/>
    </w:p>
    <w:p w:rsidR="00597618" w:rsidRPr="005D6599" w:rsidRDefault="00597618" w:rsidP="00597618">
      <w:pPr>
        <w:numPr>
          <w:ilvl w:val="0"/>
          <w:numId w:val="25"/>
        </w:numPr>
        <w:spacing w:after="0" w:line="240" w:lineRule="auto"/>
        <w:contextualSpacing/>
        <w:jc w:val="both"/>
        <w:rPr>
          <w:rFonts w:ascii="Times New Roman" w:eastAsia="Calibri" w:hAnsi="Times New Roman" w:cs="Times New Roman"/>
          <w:sz w:val="24"/>
          <w:szCs w:val="24"/>
          <w:highlight w:val="yellow"/>
          <w:lang w:val="sr-Cyrl-CS"/>
        </w:rPr>
      </w:pPr>
      <w:proofErr w:type="spellStart"/>
      <w:r w:rsidRPr="005D6599">
        <w:rPr>
          <w:rFonts w:ascii="Times New Roman" w:eastAsia="Calibri" w:hAnsi="Times New Roman" w:cs="Times New Roman"/>
          <w:sz w:val="24"/>
          <w:szCs w:val="24"/>
          <w:highlight w:val="yellow"/>
          <w:lang w:val="en-US"/>
        </w:rPr>
        <w:t>изворни</w:t>
      </w:r>
      <w:proofErr w:type="spellEnd"/>
      <w:r w:rsidRPr="005D6599">
        <w:rPr>
          <w:rFonts w:ascii="Times New Roman" w:eastAsia="Calibri" w:hAnsi="Times New Roman" w:cs="Times New Roman"/>
          <w:sz w:val="24"/>
          <w:szCs w:val="24"/>
          <w:highlight w:val="yellow"/>
          <w:lang w:val="en-US"/>
        </w:rPr>
        <w:t xml:space="preserve"> </w:t>
      </w:r>
      <w:proofErr w:type="spellStart"/>
      <w:r w:rsidRPr="005D6599">
        <w:rPr>
          <w:rFonts w:ascii="Times New Roman" w:eastAsia="Calibri" w:hAnsi="Times New Roman" w:cs="Times New Roman"/>
          <w:sz w:val="24"/>
          <w:szCs w:val="24"/>
          <w:highlight w:val="yellow"/>
          <w:lang w:val="en-US"/>
        </w:rPr>
        <w:t>код</w:t>
      </w:r>
      <w:proofErr w:type="spellEnd"/>
      <w:r w:rsidRPr="005D6599">
        <w:rPr>
          <w:rFonts w:ascii="Times New Roman" w:eastAsia="Calibri" w:hAnsi="Times New Roman" w:cs="Times New Roman"/>
          <w:sz w:val="24"/>
          <w:szCs w:val="24"/>
          <w:highlight w:val="yellow"/>
          <w:lang w:val="en-US"/>
        </w:rPr>
        <w:t xml:space="preserve"> </w:t>
      </w:r>
      <w:proofErr w:type="spellStart"/>
      <w:r w:rsidRPr="005D6599">
        <w:rPr>
          <w:rFonts w:ascii="Times New Roman" w:eastAsia="Calibri" w:hAnsi="Times New Roman" w:cs="Times New Roman"/>
          <w:sz w:val="24"/>
          <w:szCs w:val="24"/>
          <w:highlight w:val="yellow"/>
          <w:lang w:val="en-US"/>
        </w:rPr>
        <w:t>програма</w:t>
      </w:r>
      <w:proofErr w:type="spellEnd"/>
    </w:p>
    <w:p w:rsidR="00597618" w:rsidRPr="00597618" w:rsidRDefault="00597618" w:rsidP="00597618">
      <w:pPr>
        <w:numPr>
          <w:ilvl w:val="0"/>
          <w:numId w:val="25"/>
        </w:numPr>
        <w:spacing w:after="0" w:line="240" w:lineRule="auto"/>
        <w:contextualSpacing/>
        <w:jc w:val="both"/>
        <w:rPr>
          <w:rFonts w:ascii="Times New Roman" w:eastAsia="Calibri" w:hAnsi="Times New Roman" w:cs="Times New Roman"/>
          <w:sz w:val="24"/>
          <w:szCs w:val="24"/>
          <w:lang w:val="sr-Cyrl-CS"/>
        </w:rPr>
      </w:pPr>
      <w:proofErr w:type="spellStart"/>
      <w:r w:rsidRPr="00597618">
        <w:rPr>
          <w:rFonts w:ascii="Times New Roman" w:eastAsia="Calibri" w:hAnsi="Times New Roman" w:cs="Times New Roman"/>
          <w:sz w:val="24"/>
          <w:szCs w:val="24"/>
          <w:lang w:val="en-US"/>
        </w:rPr>
        <w:t>драјвер</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уређаја</w:t>
      </w:r>
      <w:proofErr w:type="spellEnd"/>
    </w:p>
    <w:p w:rsidR="00597618" w:rsidRPr="00597618" w:rsidRDefault="00597618" w:rsidP="00597618">
      <w:pPr>
        <w:numPr>
          <w:ilvl w:val="0"/>
          <w:numId w:val="25"/>
        </w:numPr>
        <w:spacing w:after="0" w:line="240" w:lineRule="auto"/>
        <w:contextualSpacing/>
        <w:jc w:val="both"/>
        <w:rPr>
          <w:rFonts w:ascii="Times New Roman" w:eastAsia="Calibri" w:hAnsi="Times New Roman" w:cs="Times New Roman"/>
          <w:sz w:val="24"/>
          <w:szCs w:val="24"/>
          <w:lang w:val="sr-Cyrl-CS"/>
        </w:rPr>
      </w:pPr>
      <w:proofErr w:type="spellStart"/>
      <w:r w:rsidRPr="00597618">
        <w:rPr>
          <w:rFonts w:ascii="Times New Roman" w:eastAsia="Calibri" w:hAnsi="Times New Roman" w:cs="Times New Roman"/>
          <w:sz w:val="24"/>
          <w:szCs w:val="24"/>
          <w:lang w:val="en-US"/>
        </w:rPr>
        <w:t>произвођача</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софтвера</w:t>
      </w:r>
      <w:proofErr w:type="spellEnd"/>
    </w:p>
    <w:p w:rsidR="00597618" w:rsidRPr="00597618" w:rsidRDefault="00597618" w:rsidP="00597618">
      <w:pPr>
        <w:numPr>
          <w:ilvl w:val="0"/>
          <w:numId w:val="25"/>
        </w:numPr>
        <w:spacing w:after="0" w:line="240" w:lineRule="auto"/>
        <w:contextualSpacing/>
        <w:jc w:val="both"/>
        <w:rPr>
          <w:rFonts w:ascii="Times New Roman" w:eastAsia="Calibri" w:hAnsi="Times New Roman" w:cs="Times New Roman"/>
          <w:sz w:val="24"/>
          <w:szCs w:val="24"/>
          <w:lang w:val="sr-Cyrl-CS"/>
        </w:rPr>
      </w:pPr>
      <w:proofErr w:type="spellStart"/>
      <w:r w:rsidRPr="00597618">
        <w:rPr>
          <w:rFonts w:ascii="Times New Roman" w:eastAsia="Calibri" w:hAnsi="Times New Roman" w:cs="Times New Roman"/>
          <w:sz w:val="24"/>
          <w:szCs w:val="24"/>
          <w:lang w:val="en-US"/>
        </w:rPr>
        <w:t>извршни</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код</w:t>
      </w:r>
      <w:proofErr w:type="spellEnd"/>
      <w:r w:rsidRPr="00597618">
        <w:rPr>
          <w:rFonts w:ascii="Times New Roman" w:eastAsia="Calibri" w:hAnsi="Times New Roman" w:cs="Times New Roman"/>
          <w:sz w:val="24"/>
          <w:szCs w:val="24"/>
          <w:lang w:val="en-US"/>
        </w:rPr>
        <w:t xml:space="preserve"> </w:t>
      </w:r>
      <w:proofErr w:type="spellStart"/>
      <w:r w:rsidRPr="00597618">
        <w:rPr>
          <w:rFonts w:ascii="Times New Roman" w:eastAsia="Calibri" w:hAnsi="Times New Roman" w:cs="Times New Roman"/>
          <w:sz w:val="24"/>
          <w:szCs w:val="24"/>
          <w:lang w:val="en-US"/>
        </w:rPr>
        <w:t>програма</w:t>
      </w:r>
      <w:proofErr w:type="spellEnd"/>
    </w:p>
    <w:p w:rsidR="00597618" w:rsidRPr="00597618" w:rsidRDefault="00597618" w:rsidP="00597618">
      <w:pPr>
        <w:spacing w:after="0" w:line="240" w:lineRule="auto"/>
        <w:jc w:val="both"/>
        <w:rPr>
          <w:rFonts w:ascii="Times New Roman" w:eastAsia="Calibri" w:hAnsi="Times New Roman" w:cs="Times New Roman"/>
          <w:sz w:val="24"/>
          <w:szCs w:val="24"/>
          <w:lang w:val="en-US"/>
        </w:rPr>
      </w:pPr>
    </w:p>
    <w:p w:rsidR="00597618" w:rsidRPr="00597618" w:rsidRDefault="00597618" w:rsidP="00597618">
      <w:pPr>
        <w:numPr>
          <w:ilvl w:val="0"/>
          <w:numId w:val="27"/>
        </w:numPr>
        <w:spacing w:after="0" w:line="240" w:lineRule="auto"/>
        <w:contextualSpacing/>
        <w:jc w:val="both"/>
        <w:rPr>
          <w:rFonts w:ascii="Times New Roman" w:eastAsia="Calibri" w:hAnsi="Times New Roman" w:cs="Times New Roman"/>
          <w:sz w:val="24"/>
          <w:szCs w:val="24"/>
          <w:lang w:val="sr-Cyrl-CS"/>
        </w:rPr>
      </w:pPr>
      <w:r w:rsidRPr="00597618">
        <w:rPr>
          <w:rFonts w:ascii="Times New Roman" w:eastAsia="Calibri" w:hAnsi="Times New Roman" w:cs="Times New Roman"/>
          <w:sz w:val="24"/>
          <w:szCs w:val="24"/>
          <w:lang w:val="sr-Cyrl-CS"/>
        </w:rPr>
        <w:t>Лице које води рачуна о одржавању сервера и правима корисника је?</w:t>
      </w:r>
    </w:p>
    <w:p w:rsidR="00597618" w:rsidRPr="00597618" w:rsidRDefault="00597618" w:rsidP="00597618">
      <w:pPr>
        <w:numPr>
          <w:ilvl w:val="0"/>
          <w:numId w:val="26"/>
        </w:numPr>
        <w:spacing w:after="0" w:line="240" w:lineRule="auto"/>
        <w:contextualSpacing/>
        <w:jc w:val="both"/>
        <w:rPr>
          <w:rFonts w:ascii="Times New Roman" w:eastAsia="Calibri" w:hAnsi="Times New Roman" w:cs="Times New Roman"/>
          <w:sz w:val="24"/>
          <w:szCs w:val="24"/>
          <w:lang w:val="sr-Cyrl-CS"/>
        </w:rPr>
      </w:pPr>
      <w:r w:rsidRPr="00597618">
        <w:rPr>
          <w:rFonts w:ascii="Times New Roman" w:eastAsia="Calibri" w:hAnsi="Times New Roman" w:cs="Times New Roman"/>
          <w:sz w:val="24"/>
          <w:szCs w:val="24"/>
          <w:lang w:val="sr-Cyrl-CS"/>
        </w:rPr>
        <w:t>директор рачунарског центра</w:t>
      </w:r>
    </w:p>
    <w:p w:rsidR="00597618" w:rsidRPr="00597618" w:rsidRDefault="00597618" w:rsidP="00597618">
      <w:pPr>
        <w:numPr>
          <w:ilvl w:val="0"/>
          <w:numId w:val="26"/>
        </w:numPr>
        <w:spacing w:after="0" w:line="240" w:lineRule="auto"/>
        <w:contextualSpacing/>
        <w:jc w:val="both"/>
        <w:rPr>
          <w:rFonts w:ascii="Times New Roman" w:eastAsia="Calibri" w:hAnsi="Times New Roman" w:cs="Times New Roman"/>
          <w:sz w:val="24"/>
          <w:szCs w:val="24"/>
          <w:lang w:val="sr-Cyrl-CS"/>
        </w:rPr>
      </w:pPr>
      <w:r w:rsidRPr="00597618">
        <w:rPr>
          <w:rFonts w:ascii="Times New Roman" w:eastAsia="Calibri" w:hAnsi="Times New Roman" w:cs="Times New Roman"/>
          <w:sz w:val="24"/>
          <w:szCs w:val="24"/>
          <w:lang w:val="sr-Cyrl-CS"/>
        </w:rPr>
        <w:t>секретар мреже</w:t>
      </w:r>
    </w:p>
    <w:p w:rsidR="00597618" w:rsidRPr="005D6599" w:rsidRDefault="00597618" w:rsidP="00597618">
      <w:pPr>
        <w:numPr>
          <w:ilvl w:val="0"/>
          <w:numId w:val="26"/>
        </w:numPr>
        <w:spacing w:after="0" w:line="240" w:lineRule="auto"/>
        <w:contextualSpacing/>
        <w:jc w:val="both"/>
        <w:rPr>
          <w:rFonts w:ascii="Times New Roman" w:eastAsia="Calibri" w:hAnsi="Times New Roman" w:cs="Times New Roman"/>
          <w:sz w:val="24"/>
          <w:szCs w:val="24"/>
          <w:highlight w:val="yellow"/>
          <w:lang w:val="sr-Cyrl-CS"/>
        </w:rPr>
      </w:pPr>
      <w:bookmarkStart w:id="0" w:name="_GoBack"/>
      <w:bookmarkEnd w:id="0"/>
      <w:r w:rsidRPr="005D6599">
        <w:rPr>
          <w:rFonts w:ascii="Times New Roman" w:eastAsia="Calibri" w:hAnsi="Times New Roman" w:cs="Times New Roman"/>
          <w:sz w:val="24"/>
          <w:szCs w:val="24"/>
          <w:highlight w:val="yellow"/>
          <w:lang w:val="sr-Cyrl-CS"/>
        </w:rPr>
        <w:t>администратор мреже</w:t>
      </w:r>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917"/>
      </v:shape>
    </w:pict>
  </w:numPicBullet>
  <w:abstractNum w:abstractNumId="0">
    <w:nsid w:val="084E59E0"/>
    <w:multiLevelType w:val="hybridMultilevel"/>
    <w:tmpl w:val="601EE43C"/>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E8689F"/>
    <w:multiLevelType w:val="hybridMultilevel"/>
    <w:tmpl w:val="AF444F4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318B1"/>
    <w:multiLevelType w:val="hybridMultilevel"/>
    <w:tmpl w:val="C94848D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136FFD"/>
    <w:multiLevelType w:val="hybridMultilevel"/>
    <w:tmpl w:val="22242BC2"/>
    <w:lvl w:ilvl="0" w:tplc="6FAEFB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nsid w:val="201D2A40"/>
    <w:multiLevelType w:val="hybridMultilevel"/>
    <w:tmpl w:val="4492E39E"/>
    <w:lvl w:ilvl="0" w:tplc="6FAEFB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301E37E8"/>
    <w:multiLevelType w:val="hybridMultilevel"/>
    <w:tmpl w:val="1CB47F64"/>
    <w:lvl w:ilvl="0" w:tplc="6F989024">
      <w:start w:val="19"/>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84D89"/>
    <w:multiLevelType w:val="hybridMultilevel"/>
    <w:tmpl w:val="93E09E70"/>
    <w:lvl w:ilvl="0" w:tplc="6FAEFB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35554C6A"/>
    <w:multiLevelType w:val="hybridMultilevel"/>
    <w:tmpl w:val="95625606"/>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B634D2"/>
    <w:multiLevelType w:val="hybridMultilevel"/>
    <w:tmpl w:val="31EC8D8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E234B4"/>
    <w:multiLevelType w:val="hybridMultilevel"/>
    <w:tmpl w:val="0992911A"/>
    <w:lvl w:ilvl="0" w:tplc="C42A0534">
      <w:start w:val="23"/>
      <w:numFmt w:val="upperRoman"/>
      <w:lvlText w:val="%1."/>
      <w:lvlJc w:val="left"/>
      <w:pPr>
        <w:ind w:left="1170" w:hanging="8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D6368A"/>
    <w:multiLevelType w:val="hybridMultilevel"/>
    <w:tmpl w:val="F072CED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BE7E87"/>
    <w:multiLevelType w:val="hybridMultilevel"/>
    <w:tmpl w:val="BC4658A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4F29CA"/>
    <w:multiLevelType w:val="hybridMultilevel"/>
    <w:tmpl w:val="CFC2DA6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9D2979"/>
    <w:multiLevelType w:val="hybridMultilevel"/>
    <w:tmpl w:val="B764E5F4"/>
    <w:lvl w:ilvl="0" w:tplc="7EAE6F4C">
      <w:start w:val="9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210066E"/>
    <w:multiLevelType w:val="hybridMultilevel"/>
    <w:tmpl w:val="2D161778"/>
    <w:lvl w:ilvl="0" w:tplc="BC244B30">
      <w:start w:val="111"/>
      <w:numFmt w:val="decimal"/>
      <w:lvlText w:val="%1."/>
      <w:lvlJc w:val="left"/>
      <w:pPr>
        <w:ind w:left="420" w:hanging="4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74F3B32"/>
    <w:multiLevelType w:val="hybridMultilevel"/>
    <w:tmpl w:val="646C10B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2C0A5E"/>
    <w:multiLevelType w:val="hybridMultilevel"/>
    <w:tmpl w:val="BFF21BC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A3BA8"/>
    <w:multiLevelType w:val="hybridMultilevel"/>
    <w:tmpl w:val="DE76D980"/>
    <w:lvl w:ilvl="0" w:tplc="6FAEFB60">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0">
    <w:nsid w:val="707C0D6C"/>
    <w:multiLevelType w:val="hybridMultilevel"/>
    <w:tmpl w:val="609CAC1A"/>
    <w:lvl w:ilvl="0" w:tplc="08340A54">
      <w:start w:val="89"/>
      <w:numFmt w:val="decimal"/>
      <w:lvlText w:val="%1."/>
      <w:lvlJc w:val="left"/>
      <w:pPr>
        <w:ind w:left="450" w:hanging="360"/>
      </w:pPr>
      <w:rPr>
        <w:rFonts w:eastAsia="Calibri"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1">
    <w:nsid w:val="77636290"/>
    <w:multiLevelType w:val="hybridMultilevel"/>
    <w:tmpl w:val="D2CC6860"/>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982F61"/>
    <w:multiLevelType w:val="hybridMultilevel"/>
    <w:tmpl w:val="8B70B3F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E9436A"/>
    <w:multiLevelType w:val="hybridMultilevel"/>
    <w:tmpl w:val="E27AF344"/>
    <w:lvl w:ilvl="0" w:tplc="42CCFCB6">
      <w:start w:val="7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A1D010A"/>
    <w:multiLevelType w:val="hybridMultilevel"/>
    <w:tmpl w:val="1B46BA4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56C5E"/>
    <w:multiLevelType w:val="hybridMultilevel"/>
    <w:tmpl w:val="4D040B72"/>
    <w:lvl w:ilvl="0" w:tplc="6FAEFB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13"/>
  </w:num>
  <w:num w:numId="5">
    <w:abstractNumId w:val="1"/>
  </w:num>
  <w:num w:numId="6">
    <w:abstractNumId w:val="24"/>
  </w:num>
  <w:num w:numId="7">
    <w:abstractNumId w:val="17"/>
  </w:num>
  <w:num w:numId="8">
    <w:abstractNumId w:val="14"/>
  </w:num>
  <w:num w:numId="9">
    <w:abstractNumId w:val="8"/>
  </w:num>
  <w:num w:numId="10">
    <w:abstractNumId w:val="21"/>
  </w:num>
  <w:num w:numId="11">
    <w:abstractNumId w:val="0"/>
  </w:num>
  <w:num w:numId="12">
    <w:abstractNumId w:val="26"/>
  </w:num>
  <w:num w:numId="13">
    <w:abstractNumId w:val="23"/>
  </w:num>
  <w:num w:numId="14">
    <w:abstractNumId w:val="10"/>
  </w:num>
  <w:num w:numId="15">
    <w:abstractNumId w:val="18"/>
  </w:num>
  <w:num w:numId="16">
    <w:abstractNumId w:val="9"/>
  </w:num>
  <w:num w:numId="17">
    <w:abstractNumId w:val="11"/>
  </w:num>
  <w:num w:numId="18">
    <w:abstractNumId w:val="12"/>
  </w:num>
  <w:num w:numId="19">
    <w:abstractNumId w:val="22"/>
  </w:num>
  <w:num w:numId="20">
    <w:abstractNumId w:val="16"/>
  </w:num>
  <w:num w:numId="21">
    <w:abstractNumId w:val="15"/>
  </w:num>
  <w:num w:numId="22">
    <w:abstractNumId w:val="25"/>
  </w:num>
  <w:num w:numId="23">
    <w:abstractNumId w:val="19"/>
  </w:num>
  <w:num w:numId="24">
    <w:abstractNumId w:val="4"/>
  </w:num>
  <w:num w:numId="25">
    <w:abstractNumId w:val="3"/>
  </w:num>
  <w:num w:numId="26">
    <w:abstractNumId w:val="7"/>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05B8A"/>
    <w:rsid w:val="00032920"/>
    <w:rsid w:val="00044640"/>
    <w:rsid w:val="0007158A"/>
    <w:rsid w:val="00075262"/>
    <w:rsid w:val="000A0FE5"/>
    <w:rsid w:val="00124CA6"/>
    <w:rsid w:val="00152217"/>
    <w:rsid w:val="001C7826"/>
    <w:rsid w:val="002B660D"/>
    <w:rsid w:val="002C0CC5"/>
    <w:rsid w:val="002C729B"/>
    <w:rsid w:val="00340DEB"/>
    <w:rsid w:val="003472E9"/>
    <w:rsid w:val="004177D5"/>
    <w:rsid w:val="0042317C"/>
    <w:rsid w:val="004667EE"/>
    <w:rsid w:val="0048382D"/>
    <w:rsid w:val="00552D2F"/>
    <w:rsid w:val="005601FA"/>
    <w:rsid w:val="00597618"/>
    <w:rsid w:val="005A5F59"/>
    <w:rsid w:val="005D6599"/>
    <w:rsid w:val="006F5D4D"/>
    <w:rsid w:val="00724B1B"/>
    <w:rsid w:val="00767CD6"/>
    <w:rsid w:val="007D5AA7"/>
    <w:rsid w:val="008563E6"/>
    <w:rsid w:val="00887713"/>
    <w:rsid w:val="00915509"/>
    <w:rsid w:val="00937C39"/>
    <w:rsid w:val="00967049"/>
    <w:rsid w:val="009C29C9"/>
    <w:rsid w:val="00A60526"/>
    <w:rsid w:val="00A7226E"/>
    <w:rsid w:val="00A90563"/>
    <w:rsid w:val="00AC5943"/>
    <w:rsid w:val="00AF096A"/>
    <w:rsid w:val="00AF65D0"/>
    <w:rsid w:val="00B147DF"/>
    <w:rsid w:val="00B14DE1"/>
    <w:rsid w:val="00B23954"/>
    <w:rsid w:val="00B27DA7"/>
    <w:rsid w:val="00B360A8"/>
    <w:rsid w:val="00B53C3E"/>
    <w:rsid w:val="00B562BE"/>
    <w:rsid w:val="00B766B0"/>
    <w:rsid w:val="00B77658"/>
    <w:rsid w:val="00B80DA3"/>
    <w:rsid w:val="00C001B7"/>
    <w:rsid w:val="00C13028"/>
    <w:rsid w:val="00C2552A"/>
    <w:rsid w:val="00C35EAD"/>
    <w:rsid w:val="00CD73A8"/>
    <w:rsid w:val="00CE0F49"/>
    <w:rsid w:val="00CE1CE2"/>
    <w:rsid w:val="00CF53FF"/>
    <w:rsid w:val="00D323FC"/>
    <w:rsid w:val="00D423CA"/>
    <w:rsid w:val="00DA7158"/>
    <w:rsid w:val="00DE3F45"/>
    <w:rsid w:val="00E44083"/>
    <w:rsid w:val="00EF69B9"/>
    <w:rsid w:val="00F10DA4"/>
    <w:rsid w:val="00F3053B"/>
    <w:rsid w:val="00F4202D"/>
    <w:rsid w:val="00F615EF"/>
    <w:rsid w:val="00F9274E"/>
    <w:rsid w:val="00FB4243"/>
    <w:rsid w:val="00FC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34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347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73</cp:revision>
  <dcterms:created xsi:type="dcterms:W3CDTF">2020-04-13T19:06:00Z</dcterms:created>
  <dcterms:modified xsi:type="dcterms:W3CDTF">2020-05-11T17:01:00Z</dcterms:modified>
</cp:coreProperties>
</file>