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2D" w:rsidRPr="00512B3B" w:rsidRDefault="002B660D" w:rsidP="00512B3B">
      <w:pPr>
        <w:pStyle w:val="ListParagraph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2B3B">
        <w:rPr>
          <w:rFonts w:ascii="Times New Roman" w:hAnsi="Times New Roman" w:cs="Times New Roman"/>
          <w:b/>
          <w:sz w:val="28"/>
          <w:szCs w:val="28"/>
        </w:rPr>
        <w:t>Припремна</w:t>
      </w:r>
      <w:proofErr w:type="spellEnd"/>
      <w:r w:rsidRPr="00512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B3B"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 w:rsidRPr="00512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B3B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512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B3B">
        <w:rPr>
          <w:rFonts w:ascii="Times New Roman" w:hAnsi="Times New Roman" w:cs="Times New Roman"/>
          <w:b/>
          <w:sz w:val="28"/>
          <w:szCs w:val="28"/>
        </w:rPr>
        <w:t>класификациони</w:t>
      </w:r>
      <w:proofErr w:type="spellEnd"/>
      <w:r w:rsidRPr="00512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B3B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</w:p>
    <w:p w:rsidR="002B660D" w:rsidRDefault="002B660D">
      <w:pPr>
        <w:rPr>
          <w:rFonts w:ascii="Times New Roman" w:hAnsi="Times New Roman" w:cs="Times New Roman"/>
          <w:sz w:val="24"/>
          <w:szCs w:val="24"/>
        </w:rPr>
      </w:pPr>
    </w:p>
    <w:p w:rsidR="002B660D" w:rsidRPr="00B23954" w:rsidRDefault="00B23954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95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B23954">
        <w:rPr>
          <w:rFonts w:ascii="Times New Roman" w:hAnsi="Times New Roman" w:cs="Times New Roman"/>
          <w:b/>
          <w:sz w:val="24"/>
          <w:szCs w:val="24"/>
        </w:rPr>
        <w:t>:</w:t>
      </w:r>
    </w:p>
    <w:p w:rsidR="007536DF" w:rsidRPr="007536DF" w:rsidRDefault="007536DF" w:rsidP="007536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6DF">
        <w:rPr>
          <w:rFonts w:ascii="Times New Roman" w:hAnsi="Times New Roman" w:cs="Times New Roman"/>
          <w:b/>
          <w:sz w:val="24"/>
          <w:szCs w:val="24"/>
        </w:rPr>
        <w:t>121</w:t>
      </w:r>
      <w:r w:rsidRPr="007536D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Основица једнакокраког троугла је 6</w:t>
      </w:r>
      <w:r>
        <w:rPr>
          <w:position w:val="-6"/>
          <w:lang w:val="sr-Cyrl-CS"/>
        </w:rPr>
        <w:object w:dxaOrig="300" w:dyaOrig="200">
          <v:shape id="_x0000_i1025" type="#_x0000_t75" style="width:15.05pt;height:10pt" o:ole="">
            <v:imagedata r:id="rId6" o:title=""/>
          </v:shape>
          <o:OLEObject Type="Embed" ProgID="Equation.3" ShapeID="_x0000_i1025" DrawAspect="Content" ObjectID="_1651443312" r:id="rId7"/>
        </w:object>
      </w:r>
      <w:r w:rsidRPr="007536DF">
        <w:rPr>
          <w:rFonts w:ascii="Times New Roman" w:hAnsi="Times New Roman" w:cs="Times New Roman"/>
          <w:sz w:val="24"/>
          <w:szCs w:val="24"/>
        </w:rPr>
        <w:t xml:space="preserve">, 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>а крак 12</w:t>
      </w:r>
      <w:r>
        <w:rPr>
          <w:position w:val="-6"/>
          <w:lang w:val="sr-Cyrl-CS"/>
        </w:rPr>
        <w:object w:dxaOrig="300" w:dyaOrig="200">
          <v:shape id="_x0000_i1026" type="#_x0000_t75" style="width:15.05pt;height:10pt" o:ole="">
            <v:imagedata r:id="rId8" o:title=""/>
          </v:shape>
          <o:OLEObject Type="Embed" ProgID="Equation.3" ShapeID="_x0000_i1026" DrawAspect="Content" ObjectID="_1651443313" r:id="rId9"/>
        </w:object>
      </w:r>
      <w:r w:rsidRPr="007536DF">
        <w:rPr>
          <w:rFonts w:ascii="Times New Roman" w:hAnsi="Times New Roman" w:cs="Times New Roman"/>
          <w:sz w:val="24"/>
          <w:szCs w:val="24"/>
        </w:rPr>
        <w:t xml:space="preserve">. 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Полупречник   описаног круга око троугла износи (у </w:t>
      </w:r>
      <w:r>
        <w:rPr>
          <w:position w:val="-6"/>
          <w:lang w:val="sr-Cyrl-CS"/>
        </w:rPr>
        <w:object w:dxaOrig="300" w:dyaOrig="200">
          <v:shape id="_x0000_i1027" type="#_x0000_t75" style="width:15.05pt;height:10pt" o:ole="">
            <v:imagedata r:id="rId10" o:title=""/>
          </v:shape>
          <o:OLEObject Type="Embed" ProgID="Equation.3" ShapeID="_x0000_i1027" DrawAspect="Content" ObjectID="_1651443314" r:id="rId11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>):</w:t>
      </w:r>
    </w:p>
    <w:p w:rsidR="007536DF" w:rsidRPr="007536DF" w:rsidRDefault="007536DF" w:rsidP="007536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6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>
        <w:rPr>
          <w:position w:val="-20"/>
          <w:lang w:val="sr-Cyrl-CS"/>
        </w:rPr>
        <w:object w:dxaOrig="580" w:dyaOrig="520">
          <v:shape id="_x0000_i1028" type="#_x0000_t75" style="width:30.05pt;height:26.9pt" o:ole="">
            <v:imagedata r:id="rId12" o:title=""/>
          </v:shape>
          <o:OLEObject Type="Embed" ProgID="Equation.3" ShapeID="_x0000_i1028" DrawAspect="Content" ObjectID="_1651443315" r:id="rId13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  б) </w:t>
      </w:r>
      <w:r>
        <w:rPr>
          <w:position w:val="-8"/>
          <w:lang w:val="sr-Cyrl-CS"/>
        </w:rPr>
        <w:object w:dxaOrig="499" w:dyaOrig="340">
          <v:shape id="_x0000_i1029" type="#_x0000_t75" style="width:25.05pt;height:17.55pt" o:ole="">
            <v:imagedata r:id="rId14" o:title=""/>
          </v:shape>
          <o:OLEObject Type="Embed" ProgID="Equation.3" ShapeID="_x0000_i1029" DrawAspect="Content" ObjectID="_1651443316" r:id="rId15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 в) </w:t>
      </w:r>
      <w:r>
        <w:rPr>
          <w:position w:val="-8"/>
          <w:lang w:val="sr-Cyrl-CS"/>
        </w:rPr>
        <w:object w:dxaOrig="499" w:dyaOrig="340">
          <v:shape id="_x0000_i1030" type="#_x0000_t75" style="width:25.05pt;height:17.55pt" o:ole="">
            <v:imagedata r:id="rId16" o:title=""/>
          </v:shape>
          <o:OLEObject Type="Embed" ProgID="Equation.3" ShapeID="_x0000_i1030" DrawAspect="Content" ObjectID="_1651443317" r:id="rId17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   г) </w:t>
      </w:r>
      <w:r>
        <w:rPr>
          <w:position w:val="-8"/>
          <w:lang w:val="sr-Cyrl-CS"/>
        </w:rPr>
        <w:object w:dxaOrig="499" w:dyaOrig="340">
          <v:shape id="_x0000_i1031" type="#_x0000_t75" style="width:25.05pt;height:17.55pt" o:ole="">
            <v:imagedata r:id="rId18" o:title=""/>
          </v:shape>
          <o:OLEObject Type="Embed" ProgID="Equation.3" ShapeID="_x0000_i1031" DrawAspect="Content" ObjectID="_1651443318" r:id="rId19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F5F3B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д) </w:t>
      </w:r>
      <w:r w:rsidRPr="005F5F3B">
        <w:rPr>
          <w:position w:val="-20"/>
          <w:highlight w:val="yellow"/>
          <w:lang w:val="sr-Cyrl-CS"/>
        </w:rPr>
        <w:object w:dxaOrig="560" w:dyaOrig="520">
          <v:shape id="_x0000_i1032" type="#_x0000_t75" style="width:27.55pt;height:26.9pt" o:ole="">
            <v:imagedata r:id="rId20" o:title=""/>
          </v:shape>
          <o:OLEObject Type="Embed" ProgID="Equation.3" ShapeID="_x0000_i1032" DrawAspect="Content" ObjectID="_1651443319" r:id="rId21"/>
        </w:object>
      </w:r>
    </w:p>
    <w:p w:rsidR="007536DF" w:rsidRPr="007536DF" w:rsidRDefault="007536DF" w:rsidP="007536DF">
      <w:pPr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b/>
          <w:sz w:val="24"/>
          <w:szCs w:val="24"/>
        </w:rPr>
        <w:t>122</w:t>
      </w:r>
      <w:r w:rsidRPr="007536D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Збир свих решења једначин</w:t>
      </w:r>
      <w:r w:rsidRPr="007536DF">
        <w:rPr>
          <w:rFonts w:ascii="Times New Roman" w:hAnsi="Times New Roman" w:cs="Times New Roman"/>
          <w:sz w:val="24"/>
          <w:szCs w:val="24"/>
        </w:rPr>
        <w:t>e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position w:val="-20"/>
          <w:lang w:val="sr-Cyrl-CS"/>
        </w:rPr>
        <w:object w:dxaOrig="2280" w:dyaOrig="520">
          <v:shape id="_x0000_i1033" type="#_x0000_t75" style="width:113.95pt;height:26.9pt" o:ole="">
            <v:imagedata r:id="rId22" o:title=""/>
          </v:shape>
          <o:OLEObject Type="Embed" ProgID="Equation.3" ShapeID="_x0000_i1033" DrawAspect="Content" ObjectID="_1651443320" r:id="rId23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на интервалу </w:t>
      </w:r>
      <w:r>
        <w:rPr>
          <w:position w:val="-8"/>
          <w:lang w:val="sr-Cyrl-CS"/>
        </w:rPr>
        <w:object w:dxaOrig="440" w:dyaOrig="280">
          <v:shape id="_x0000_i1034" type="#_x0000_t75" style="width:21.3pt;height:13.75pt" o:ole="">
            <v:imagedata r:id="rId24" o:title=""/>
          </v:shape>
          <o:OLEObject Type="Embed" ProgID="Equation.3" ShapeID="_x0000_i1034" DrawAspect="Content" ObjectID="_1651443321" r:id="rId25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је: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>
        <w:rPr>
          <w:position w:val="-20"/>
          <w:lang w:val="sr-Cyrl-CS"/>
        </w:rPr>
        <w:object w:dxaOrig="320" w:dyaOrig="540">
          <v:shape id="_x0000_i1035" type="#_x0000_t75" style="width:15.65pt;height:26.9pt" o:ole="">
            <v:imagedata r:id="rId26" o:title=""/>
          </v:shape>
          <o:OLEObject Type="Embed" ProgID="Equation.3" ShapeID="_x0000_i1035" DrawAspect="Content" ObjectID="_1651443322" r:id="rId27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б) </w:t>
      </w:r>
      <w:r>
        <w:rPr>
          <w:position w:val="-22"/>
          <w:lang w:val="sr-Cyrl-CS"/>
        </w:rPr>
        <w:object w:dxaOrig="320" w:dyaOrig="560">
          <v:shape id="_x0000_i1036" type="#_x0000_t75" style="width:15.65pt;height:27.55pt" o:ole="">
            <v:imagedata r:id="rId28" o:title=""/>
          </v:shape>
          <o:OLEObject Type="Embed" ProgID="Equation.3" ShapeID="_x0000_i1036" DrawAspect="Content" ObjectID="_1651443323" r:id="rId29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5F5F3B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в) </w:t>
      </w:r>
      <w:r w:rsidRPr="005F5F3B">
        <w:rPr>
          <w:position w:val="-20"/>
          <w:highlight w:val="yellow"/>
          <w:lang w:val="sr-Cyrl-CS"/>
        </w:rPr>
        <w:object w:dxaOrig="320" w:dyaOrig="540">
          <v:shape id="_x0000_i1037" type="#_x0000_t75" style="width:15.65pt;height:26.9pt" o:ole="">
            <v:imagedata r:id="rId30" o:title=""/>
          </v:shape>
          <o:OLEObject Type="Embed" ProgID="Equation.3" ShapeID="_x0000_i1037" DrawAspect="Content" ObjectID="_1651443324" r:id="rId31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г)</w:t>
      </w:r>
      <w:r>
        <w:rPr>
          <w:position w:val="-6"/>
          <w:lang w:val="sr-Cyrl-CS"/>
        </w:rPr>
        <w:object w:dxaOrig="180" w:dyaOrig="200">
          <v:shape id="_x0000_i1038" type="#_x0000_t75" style="width:8.75pt;height:10pt" o:ole="">
            <v:imagedata r:id="rId32" o:title=""/>
          </v:shape>
          <o:OLEObject Type="Embed" ProgID="Equation.3" ShapeID="_x0000_i1038" DrawAspect="Content" ObjectID="_1651443325" r:id="rId33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 д) </w:t>
      </w:r>
      <w:r>
        <w:rPr>
          <w:position w:val="-22"/>
          <w:lang w:val="sr-Cyrl-CS"/>
        </w:rPr>
        <w:object w:dxaOrig="320" w:dyaOrig="560">
          <v:shape id="_x0000_i1039" type="#_x0000_t75" style="width:15.65pt;height:27.55pt" o:ole="">
            <v:imagedata r:id="rId34" o:title=""/>
          </v:shape>
          <o:OLEObject Type="Embed" ProgID="Equation.3" ShapeID="_x0000_i1039" DrawAspect="Content" ObjectID="_1651443326" r:id="rId35"/>
        </w:object>
      </w:r>
    </w:p>
    <w:p w:rsidR="007536DF" w:rsidRPr="007536DF" w:rsidRDefault="007536DF" w:rsidP="007536DF">
      <w:pPr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b/>
          <w:sz w:val="24"/>
          <w:szCs w:val="24"/>
        </w:rPr>
        <w:t>123</w:t>
      </w:r>
      <w:r w:rsidRPr="007536D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Ако </w:t>
      </w:r>
      <w:proofErr w:type="gramStart"/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proofErr w:type="gramEnd"/>
      <w:r>
        <w:rPr>
          <w:lang w:val="sr-Cyrl-CS"/>
        </w:rPr>
        <w:object w:dxaOrig="1199" w:dyaOrig="520">
          <v:shape id="_x0000_i1040" type="#_x0000_t75" style="width:60.1pt;height:26.9pt" o:ole="">
            <v:imagedata r:id="rId36" o:title=""/>
          </v:shape>
          <o:OLEObject Type="Embed" ProgID="Equation.3" ShapeID="_x0000_i1040" DrawAspect="Content" ObjectID="_1651443327" r:id="rId37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lang w:val="sr-Cyrl-CS"/>
        </w:rPr>
        <w:object w:dxaOrig="840" w:dyaOrig="520">
          <v:shape id="_x0000_i1041" type="#_x0000_t75" style="width:41.95pt;height:26.9pt" o:ole="">
            <v:imagedata r:id="rId38" o:title=""/>
          </v:shape>
          <o:OLEObject Type="Embed" ProgID="Equation.3" ShapeID="_x0000_i1041" DrawAspect="Content" ObjectID="_1651443328" r:id="rId39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position w:val="-26"/>
          <w:lang w:val="sr-Cyrl-CS"/>
        </w:rPr>
        <w:object w:dxaOrig="1160" w:dyaOrig="580">
          <v:shape id="_x0000_i1042" type="#_x0000_t75" style="width:58.25pt;height:30.05pt" o:ole="">
            <v:imagedata r:id="rId40" o:title=""/>
          </v:shape>
          <o:OLEObject Type="Embed" ProgID="Equation.3" ShapeID="_x0000_i1042" DrawAspect="Content" ObjectID="_1651443329" r:id="rId41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lang w:val="sr-Cyrl-CS"/>
        </w:rPr>
        <w:object w:dxaOrig="820" w:dyaOrig="520">
          <v:shape id="_x0000_i1043" type="#_x0000_t75" style="width:41.3pt;height:26.9pt" o:ole="">
            <v:imagedata r:id="rId42" o:title=""/>
          </v:shape>
          <o:OLEObject Type="Embed" ProgID="Equation.3" ShapeID="_x0000_i1043" DrawAspect="Content" ObjectID="_1651443330" r:id="rId43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, тада је </w:t>
      </w:r>
      <w:r>
        <w:rPr>
          <w:position w:val="-10"/>
          <w:lang w:val="sr-Cyrl-CS"/>
        </w:rPr>
        <w:object w:dxaOrig="499" w:dyaOrig="280">
          <v:shape id="_x0000_i1044" type="#_x0000_t75" style="width:25.05pt;height:13.75pt" o:ole="">
            <v:imagedata r:id="rId44" o:title=""/>
          </v:shape>
          <o:OLEObject Type="Embed" ProgID="Equation.3" ShapeID="_x0000_i1044" DrawAspect="Content" ObjectID="_1651443331" r:id="rId45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једнако: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5F3B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а) </w:t>
      </w:r>
      <w:r w:rsidRPr="005F5F3B">
        <w:rPr>
          <w:highlight w:val="yellow"/>
          <w:lang w:val="sr-Cyrl-CS"/>
        </w:rPr>
        <w:object w:dxaOrig="220" w:dyaOrig="520">
          <v:shape id="_x0000_i1045" type="#_x0000_t75" style="width:11.9pt;height:26.9pt" o:ole="">
            <v:imagedata r:id="rId46" o:title=""/>
          </v:shape>
          <o:OLEObject Type="Embed" ProgID="Equation.3" ShapeID="_x0000_i1045" DrawAspect="Content" ObjectID="_1651443332" r:id="rId47"/>
        </w:object>
      </w:r>
      <w:r w:rsidRPr="007536DF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>
        <w:rPr>
          <w:lang w:val="sr-Cyrl-CS"/>
        </w:rPr>
        <w:object w:dxaOrig="220" w:dyaOrig="520">
          <v:shape id="_x0000_i1046" type="#_x0000_t75" style="width:11.9pt;height:26.9pt" o:ole="">
            <v:imagedata r:id="rId48" o:title=""/>
          </v:shape>
          <o:OLEObject Type="Embed" ProgID="Equation.3" ShapeID="_x0000_i1046" DrawAspect="Content" ObjectID="_1651443333" r:id="rId49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в) </w:t>
      </w:r>
      <w:r>
        <w:rPr>
          <w:lang w:val="sr-Cyrl-CS"/>
        </w:rPr>
        <w:object w:dxaOrig="220" w:dyaOrig="520">
          <v:shape id="_x0000_i1047" type="#_x0000_t75" style="width:11.9pt;height:26.9pt" o:ole="">
            <v:imagedata r:id="rId50" o:title=""/>
          </v:shape>
          <o:OLEObject Type="Embed" ProgID="Equation.3" ShapeID="_x0000_i1047" DrawAspect="Content" ObjectID="_1651443334" r:id="rId51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г) </w:t>
      </w:r>
      <w:r>
        <w:rPr>
          <w:lang w:val="sr-Cyrl-CS"/>
        </w:rPr>
        <w:object w:dxaOrig="320" w:dyaOrig="520">
          <v:shape id="_x0000_i1048" type="#_x0000_t75" style="width:15.65pt;height:26.9pt" o:ole="">
            <v:imagedata r:id="rId52" o:title=""/>
          </v:shape>
          <o:OLEObject Type="Embed" ProgID="Equation.3" ShapeID="_x0000_i1048" DrawAspect="Content" ObjectID="_1651443335" r:id="rId53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д) </w:t>
      </w:r>
      <w:r>
        <w:rPr>
          <w:lang w:val="sr-Cyrl-CS"/>
        </w:rPr>
        <w:object w:dxaOrig="320" w:dyaOrig="520">
          <v:shape id="_x0000_i1049" type="#_x0000_t75" style="width:15.65pt;height:26.9pt" o:ole="">
            <v:imagedata r:id="rId54" o:title=""/>
          </v:shape>
          <o:OLEObject Type="Embed" ProgID="Equation.3" ShapeID="_x0000_i1049" DrawAspect="Content" ObjectID="_1651443336" r:id="rId55"/>
        </w:object>
      </w:r>
    </w:p>
    <w:p w:rsidR="007536DF" w:rsidRPr="007536DF" w:rsidRDefault="007536DF" w:rsidP="007536D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536DF">
        <w:rPr>
          <w:rFonts w:ascii="Times New Roman" w:hAnsi="Times New Roman" w:cs="Times New Roman"/>
          <w:b/>
          <w:sz w:val="24"/>
          <w:szCs w:val="24"/>
        </w:rPr>
        <w:t>124</w:t>
      </w:r>
      <w:r w:rsidRPr="007536D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Скуп решења неједначине </w:t>
      </w:r>
      <w:r>
        <w:rPr>
          <w:position w:val="-6"/>
          <w:lang w:val="sr-Cyrl-CS"/>
        </w:rPr>
        <w:object w:dxaOrig="1199" w:dyaOrig="240">
          <v:shape id="_x0000_i1050" type="#_x0000_t75" style="width:60.1pt;height:11.9pt" o:ole="">
            <v:imagedata r:id="rId56" o:title=""/>
          </v:shape>
          <o:OLEObject Type="Embed" ProgID="Equation.3" ShapeID="_x0000_i1050" DrawAspect="Content" ObjectID="_1651443337" r:id="rId57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на интервалу </w:t>
      </w:r>
      <w:r>
        <w:rPr>
          <w:position w:val="-10"/>
          <w:lang w:val="sr-Cyrl-CS"/>
        </w:rPr>
        <w:object w:dxaOrig="540" w:dyaOrig="300">
          <v:shape id="_x0000_i1051" type="#_x0000_t75" style="width:26.9pt;height:15.05pt" o:ole="">
            <v:imagedata r:id="rId58" o:title=""/>
          </v:shape>
          <o:OLEObject Type="Embed" ProgID="Equation.3" ShapeID="_x0000_i1051" DrawAspect="Content" ObjectID="_1651443338" r:id="rId59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је: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>
        <w:rPr>
          <w:position w:val="-24"/>
          <w:lang w:val="sr-Cyrl-CS"/>
        </w:rPr>
        <w:object w:dxaOrig="1640" w:dyaOrig="580">
          <v:shape id="_x0000_i1052" type="#_x0000_t75" style="width:82pt;height:30.05pt" o:ole="">
            <v:imagedata r:id="rId60" o:title=""/>
          </v:shape>
          <o:OLEObject Type="Embed" ProgID="Equation.3" ShapeID="_x0000_i1052" DrawAspect="Content" ObjectID="_1651443339" r:id="rId61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  б) </w:t>
      </w:r>
      <w:r>
        <w:rPr>
          <w:position w:val="-24"/>
          <w:lang w:val="sr-Cyrl-CS"/>
        </w:rPr>
        <w:object w:dxaOrig="740" w:dyaOrig="580">
          <v:shape id="_x0000_i1053" type="#_x0000_t75" style="width:36.95pt;height:30.05pt" o:ole="">
            <v:imagedata r:id="rId62" o:title=""/>
          </v:shape>
          <o:OLEObject Type="Embed" ProgID="Equation.3" ShapeID="_x0000_i1053" DrawAspect="Content" ObjectID="_1651443340" r:id="rId63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 в) </w:t>
      </w:r>
      <w:r>
        <w:rPr>
          <w:position w:val="-24"/>
          <w:lang w:val="sr-Cyrl-CS"/>
        </w:rPr>
        <w:object w:dxaOrig="1520" w:dyaOrig="580">
          <v:shape id="_x0000_i1054" type="#_x0000_t75" style="width:75.15pt;height:30.05pt" o:ole="">
            <v:imagedata r:id="rId64" o:title=""/>
          </v:shape>
          <o:OLEObject Type="Embed" ProgID="Equation.3" ShapeID="_x0000_i1054" DrawAspect="Content" ObjectID="_1651443341" r:id="rId65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536DF" w:rsidRPr="007536DF" w:rsidRDefault="007536DF" w:rsidP="007536D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>
        <w:rPr>
          <w:lang w:val="sr-Cyrl-CS"/>
        </w:rPr>
        <w:object w:dxaOrig="680" w:dyaOrig="580">
          <v:shape id="_x0000_i1055" type="#_x0000_t75" style="width:33.8pt;height:30.05pt" o:ole="">
            <v:imagedata r:id="rId66" o:title=""/>
          </v:shape>
          <o:OLEObject Type="Embed" ProgID="Equation.3" ShapeID="_x0000_i1055" DrawAspect="Content" ObjectID="_1651443342" r:id="rId67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5F5F3B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д) </w:t>
      </w:r>
      <w:r w:rsidRPr="005F5F3B">
        <w:rPr>
          <w:highlight w:val="yellow"/>
          <w:lang w:val="sr-Cyrl-CS"/>
        </w:rPr>
        <w:object w:dxaOrig="860" w:dyaOrig="580">
          <v:shape id="_x0000_i1056" type="#_x0000_t75" style="width:41.95pt;height:30.05pt" o:ole="">
            <v:imagedata r:id="rId68" o:title=""/>
          </v:shape>
          <o:OLEObject Type="Embed" ProgID="Equation.3" ShapeID="_x0000_i1056" DrawAspect="Content" ObjectID="_1651443343" r:id="rId69"/>
        </w:object>
      </w:r>
    </w:p>
    <w:p w:rsidR="007536DF" w:rsidRPr="007536DF" w:rsidRDefault="007536DF" w:rsidP="007536DF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536DF">
        <w:rPr>
          <w:rFonts w:ascii="Times New Roman" w:hAnsi="Times New Roman" w:cs="Times New Roman"/>
          <w:b/>
          <w:sz w:val="24"/>
          <w:szCs w:val="24"/>
        </w:rPr>
        <w:t>125</w:t>
      </w:r>
      <w:r w:rsidRPr="007536D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Израз </w:t>
      </w:r>
      <w:r>
        <w:rPr>
          <w:position w:val="-22"/>
          <w:lang w:val="sr-Cyrl-CS"/>
        </w:rPr>
        <w:object w:dxaOrig="1680" w:dyaOrig="600">
          <v:shape id="_x0000_i1057" type="#_x0000_t75" style="width:83.9pt;height:30.05pt" o:ole="">
            <v:imagedata r:id="rId70" o:title=""/>
          </v:shape>
          <o:OLEObject Type="Embed" ProgID="Equation.3" ShapeID="_x0000_i1057" DrawAspect="Content" ObjectID="_1651443344" r:id="rId71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је једнак изразу:</w:t>
      </w:r>
    </w:p>
    <w:p w:rsidR="007536DF" w:rsidRPr="007536DF" w:rsidRDefault="007536DF" w:rsidP="007536DF">
      <w:pPr>
        <w:pStyle w:val="ListParagraph"/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F5F3B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а) </w:t>
      </w:r>
      <w:r w:rsidRPr="005F5F3B">
        <w:rPr>
          <w:highlight w:val="yellow"/>
          <w:lang w:val="sr-Cyrl-CS"/>
        </w:rPr>
        <w:object w:dxaOrig="580" w:dyaOrig="340">
          <v:shape id="_x0000_i1058" type="#_x0000_t75" style="width:30.05pt;height:17.55pt" o:ole="">
            <v:imagedata r:id="rId72" o:title=""/>
          </v:shape>
          <o:OLEObject Type="Embed" ProgID="Equation.3" ShapeID="_x0000_i1058" DrawAspect="Content" ObjectID="_1651443345" r:id="rId73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 xml:space="preserve">     б) </w:t>
      </w:r>
      <w:r>
        <w:rPr>
          <w:lang w:val="sr-Cyrl-CS"/>
        </w:rPr>
        <w:object w:dxaOrig="680" w:dyaOrig="340">
          <v:shape id="_x0000_i1059" type="#_x0000_t75" style="width:33.8pt;height:17.55pt" o:ole="">
            <v:imagedata r:id="rId74" o:title=""/>
          </v:shape>
          <o:OLEObject Type="Embed" ProgID="Equation.3" ShapeID="_x0000_i1059" DrawAspect="Content" ObjectID="_1651443346" r:id="rId75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в) </w:t>
      </w:r>
      <w:r>
        <w:rPr>
          <w:lang w:val="sr-Cyrl-CS"/>
        </w:rPr>
        <w:object w:dxaOrig="440" w:dyaOrig="260">
          <v:shape id="_x0000_i1060" type="#_x0000_t75" style="width:21.3pt;height:12.5pt" o:ole="">
            <v:imagedata r:id="rId76" o:title=""/>
          </v:shape>
          <o:OLEObject Type="Embed" ProgID="Equation.3" ShapeID="_x0000_i1060" DrawAspect="Content" ObjectID="_1651443347" r:id="rId77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г) </w:t>
      </w:r>
      <w:r>
        <w:rPr>
          <w:position w:val="-6"/>
          <w:lang w:val="sr-Cyrl-CS"/>
        </w:rPr>
        <w:object w:dxaOrig="720" w:dyaOrig="300">
          <v:shape id="_x0000_i1061" type="#_x0000_t75" style="width:36.3pt;height:15.05pt" o:ole="">
            <v:imagedata r:id="rId78" o:title=""/>
          </v:shape>
          <o:OLEObject Type="Embed" ProgID="Equation.3" ShapeID="_x0000_i1061" DrawAspect="Content" ObjectID="_1651443348" r:id="rId79"/>
        </w:object>
      </w:r>
      <w:r w:rsidRPr="007536D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д) 1</w:t>
      </w:r>
    </w:p>
    <w:p w:rsidR="00FB4243" w:rsidRPr="00FB4243" w:rsidRDefault="00FB4243" w:rsidP="00C13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D0" w:rsidRPr="0042317C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Техничко-технолошка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317C" w:rsidRPr="00F10DA4" w:rsidRDefault="0042317C" w:rsidP="0042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6FB" w:rsidRPr="007A26FB" w:rsidRDefault="007A26FB" w:rsidP="007A26F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CNC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мотори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енкодере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читаче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>)?</w:t>
      </w:r>
    </w:p>
    <w:p w:rsidR="007A26FB" w:rsidRDefault="007A26FB" w:rsidP="007A26F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</w:p>
    <w:p w:rsidR="007A26FB" w:rsidRPr="005F5F3B" w:rsidRDefault="007A26FB" w:rsidP="007A26F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F5F3B">
        <w:rPr>
          <w:rFonts w:ascii="Times New Roman" w:hAnsi="Times New Roman" w:cs="Times New Roman"/>
          <w:sz w:val="24"/>
          <w:szCs w:val="24"/>
          <w:highlight w:val="yellow"/>
        </w:rPr>
        <w:t>Не</w:t>
      </w:r>
      <w:proofErr w:type="spellEnd"/>
    </w:p>
    <w:p w:rsidR="007A26FB" w:rsidRDefault="007A26FB" w:rsidP="007A26F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</w:p>
    <w:p w:rsidR="007A26FB" w:rsidRDefault="007A26FB" w:rsidP="007A26F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26FB" w:rsidRPr="007A26FB" w:rsidRDefault="007A26FB" w:rsidP="007A26F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CNC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SERVO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мотори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енкодере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читаче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6FB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7A26FB">
        <w:rPr>
          <w:rFonts w:ascii="Times New Roman" w:hAnsi="Times New Roman" w:cs="Times New Roman"/>
          <w:sz w:val="24"/>
          <w:szCs w:val="24"/>
        </w:rPr>
        <w:t>)?</w:t>
      </w:r>
    </w:p>
    <w:p w:rsidR="007A26FB" w:rsidRPr="005F5F3B" w:rsidRDefault="007A26FB" w:rsidP="007A26F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F5F3B">
        <w:rPr>
          <w:rFonts w:ascii="Times New Roman" w:hAnsi="Times New Roman" w:cs="Times New Roman"/>
          <w:sz w:val="24"/>
          <w:szCs w:val="24"/>
          <w:highlight w:val="yellow"/>
        </w:rPr>
        <w:t>Да</w:t>
      </w:r>
      <w:proofErr w:type="spellEnd"/>
    </w:p>
    <w:p w:rsidR="007A26FB" w:rsidRDefault="007A26FB" w:rsidP="007A26F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</w:p>
    <w:p w:rsidR="007A26FB" w:rsidRDefault="007A26FB" w:rsidP="007A26F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</w:p>
    <w:p w:rsidR="007A26FB" w:rsidRDefault="007A26FB" w:rsidP="007A26F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26FB" w:rsidRDefault="007A26FB" w:rsidP="007A26F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A26FB" w:rsidRDefault="007A26FB" w:rsidP="007A26F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</w:p>
    <w:p w:rsidR="007A26FB" w:rsidRPr="005F5F3B" w:rsidRDefault="007A26FB" w:rsidP="007A26F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F5F3B">
        <w:rPr>
          <w:rFonts w:ascii="Times New Roman" w:hAnsi="Times New Roman" w:cs="Times New Roman"/>
          <w:sz w:val="24"/>
          <w:szCs w:val="24"/>
          <w:highlight w:val="yellow"/>
        </w:rPr>
        <w:t>три</w:t>
      </w:r>
      <w:proofErr w:type="spellEnd"/>
    </w:p>
    <w:p w:rsidR="007A26FB" w:rsidRDefault="007A26FB" w:rsidP="007A26F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четири</w:t>
      </w:r>
      <w:proofErr w:type="spellEnd"/>
    </w:p>
    <w:p w:rsidR="007A26FB" w:rsidRDefault="007A26FB" w:rsidP="007A26F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A26FB" w:rsidRDefault="007A26FB" w:rsidP="007A26F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запреминске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26FB" w:rsidRDefault="007A26FB" w:rsidP="007A26F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26FB" w:rsidRPr="005F5F3B" w:rsidRDefault="007A26FB" w:rsidP="007A26F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F5F3B">
        <w:rPr>
          <w:rFonts w:ascii="Times New Roman" w:hAnsi="Times New Roman" w:cs="Times New Roman"/>
          <w:sz w:val="24"/>
          <w:szCs w:val="24"/>
          <w:highlight w:val="yellow"/>
        </w:rPr>
        <w:t>Две</w:t>
      </w:r>
      <w:proofErr w:type="spellEnd"/>
      <w:r w:rsidRPr="005F5F3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5F5F3B">
        <w:rPr>
          <w:rFonts w:ascii="Times New Roman" w:hAnsi="Times New Roman" w:cs="Times New Roman"/>
          <w:sz w:val="24"/>
          <w:szCs w:val="24"/>
          <w:highlight w:val="yellow"/>
        </w:rPr>
        <w:t>контактне</w:t>
      </w:r>
      <w:proofErr w:type="spellEnd"/>
      <w:r w:rsidRPr="005F5F3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5F5F3B">
        <w:rPr>
          <w:rFonts w:ascii="Times New Roman" w:hAnsi="Times New Roman" w:cs="Times New Roman"/>
          <w:sz w:val="24"/>
          <w:szCs w:val="24"/>
          <w:highlight w:val="yellow"/>
        </w:rPr>
        <w:t>неконтактне</w:t>
      </w:r>
      <w:proofErr w:type="spellEnd"/>
      <w:r w:rsidRPr="005F5F3B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7A26FB" w:rsidRDefault="007A26FB" w:rsidP="007A26F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A26FB" w:rsidRDefault="007A26FB" w:rsidP="007A26F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рачунаром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A26FB" w:rsidRDefault="007A26FB" w:rsidP="007A26F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</w:p>
    <w:p w:rsidR="007A26FB" w:rsidRPr="005F5F3B" w:rsidRDefault="007A26FB" w:rsidP="007A26F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F5F3B">
        <w:rPr>
          <w:rFonts w:ascii="Times New Roman" w:hAnsi="Times New Roman" w:cs="Times New Roman"/>
          <w:sz w:val="24"/>
          <w:szCs w:val="24"/>
          <w:highlight w:val="yellow"/>
        </w:rPr>
        <w:t>Да</w:t>
      </w:r>
      <w:proofErr w:type="spellEnd"/>
    </w:p>
    <w:p w:rsidR="007A26FB" w:rsidRDefault="007A26FB" w:rsidP="007A26F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јак</w:t>
      </w:r>
      <w:proofErr w:type="spellEnd"/>
    </w:p>
    <w:p w:rsidR="0007158A" w:rsidRDefault="0007158A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4243" w:rsidRPr="0007158A" w:rsidRDefault="00FB4243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5AA7" w:rsidRPr="007D5AA7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5D0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spellEnd"/>
      <w:r w:rsidRPr="00AF65D0">
        <w:rPr>
          <w:rFonts w:ascii="Times New Roman" w:hAnsi="Times New Roman" w:cs="Times New Roman"/>
          <w:b/>
          <w:sz w:val="24"/>
          <w:szCs w:val="24"/>
        </w:rPr>
        <w:t>:</w:t>
      </w:r>
    </w:p>
    <w:p w:rsidR="007D5AA7" w:rsidRPr="007D5AA7" w:rsidRDefault="007D5AA7" w:rsidP="005A5F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6B4" w:rsidRPr="005E16B4" w:rsidRDefault="005E16B4" w:rsidP="005E16B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16B4">
        <w:rPr>
          <w:rFonts w:ascii="Times New Roman" w:hAnsi="Times New Roman" w:cs="Times New Roman"/>
          <w:sz w:val="24"/>
          <w:szCs w:val="24"/>
          <w:lang w:val="sr-Cyrl-CS"/>
        </w:rPr>
        <w:t>Први микропороцесор произвела је компанија:</w:t>
      </w:r>
    </w:p>
    <w:p w:rsidR="005E16B4" w:rsidRPr="005F5F3B" w:rsidRDefault="005E16B4" w:rsidP="005E16B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5F5F3B">
        <w:rPr>
          <w:rFonts w:ascii="Times New Roman" w:hAnsi="Times New Roman" w:cs="Times New Roman"/>
          <w:sz w:val="24"/>
          <w:szCs w:val="24"/>
          <w:highlight w:val="yellow"/>
        </w:rPr>
        <w:t>IBM</w:t>
      </w:r>
    </w:p>
    <w:p w:rsidR="005E16B4" w:rsidRDefault="005E16B4" w:rsidP="005E16B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Intel</w:t>
      </w:r>
    </w:p>
    <w:p w:rsidR="005E16B4" w:rsidRDefault="005E16B4" w:rsidP="005E16B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Motorola</w:t>
      </w:r>
    </w:p>
    <w:p w:rsidR="005E16B4" w:rsidRPr="005E16B4" w:rsidRDefault="005E16B4" w:rsidP="005E16B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16B4">
        <w:rPr>
          <w:rFonts w:ascii="Times New Roman" w:hAnsi="Times New Roman" w:cs="Times New Roman"/>
          <w:sz w:val="24"/>
          <w:szCs w:val="24"/>
          <w:lang w:val="sr-Cyrl-CS"/>
        </w:rPr>
        <w:t>Рачунар који је у локалној мрежи повезан са сервером назива се:</w:t>
      </w:r>
    </w:p>
    <w:p w:rsidR="005E16B4" w:rsidRDefault="005E16B4" w:rsidP="005E16B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Palm top</w:t>
      </w:r>
    </w:p>
    <w:p w:rsidR="005E16B4" w:rsidRPr="005F5F3B" w:rsidRDefault="005E16B4" w:rsidP="005E16B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proofErr w:type="spellStart"/>
      <w:r w:rsidRPr="005F5F3B">
        <w:rPr>
          <w:rFonts w:ascii="Times New Roman" w:hAnsi="Times New Roman" w:cs="Times New Roman"/>
          <w:sz w:val="24"/>
          <w:szCs w:val="24"/>
          <w:highlight w:val="yellow"/>
        </w:rPr>
        <w:t>клијент</w:t>
      </w:r>
      <w:proofErr w:type="spellEnd"/>
    </w:p>
    <w:p w:rsidR="005E16B4" w:rsidRDefault="005E16B4" w:rsidP="005E16B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Notebook</w:t>
      </w:r>
    </w:p>
    <w:p w:rsidR="005E16B4" w:rsidRDefault="005E16B4" w:rsidP="005E16B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домен</w:t>
      </w:r>
      <w:proofErr w:type="spellEnd"/>
    </w:p>
    <w:p w:rsidR="005E16B4" w:rsidRDefault="005E16B4" w:rsidP="005E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16B4" w:rsidRDefault="005E16B4" w:rsidP="005E16B4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скупу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16B4" w:rsidRDefault="005E16B4" w:rsidP="005E16B4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Windows </w:t>
      </w:r>
    </w:p>
    <w:p w:rsidR="005E16B4" w:rsidRPr="005F5F3B" w:rsidRDefault="005E16B4" w:rsidP="005E16B4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F5F3B">
        <w:rPr>
          <w:rFonts w:ascii="Times New Roman" w:eastAsia="Times New Roman" w:hAnsi="Times New Roman" w:cs="Times New Roman"/>
          <w:sz w:val="24"/>
          <w:szCs w:val="24"/>
          <w:highlight w:val="yellow"/>
        </w:rPr>
        <w:t>Photoshop</w:t>
      </w:r>
    </w:p>
    <w:p w:rsidR="005E16B4" w:rsidRDefault="005E16B4" w:rsidP="005E16B4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Android</w:t>
      </w:r>
    </w:p>
    <w:p w:rsidR="005E16B4" w:rsidRDefault="005E16B4" w:rsidP="005E16B4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Linux</w:t>
      </w:r>
    </w:p>
    <w:p w:rsidR="005E16B4" w:rsidRDefault="005E16B4" w:rsidP="005E16B4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 OS </w:t>
      </w:r>
    </w:p>
    <w:p w:rsidR="005E16B4" w:rsidRDefault="005E16B4" w:rsidP="005E16B4">
      <w:pPr>
        <w:pStyle w:val="ListParagraph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B4" w:rsidRDefault="005E16B4" w:rsidP="005E16B4">
      <w:pPr>
        <w:pStyle w:val="ListParagraph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Екстерним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уређајима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рачунара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16B4" w:rsidRDefault="005E16B4" w:rsidP="005E16B4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6B4" w:rsidRPr="005F5F3B" w:rsidRDefault="005E16B4" w:rsidP="005E16B4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proofErr w:type="spellStart"/>
      <w:r w:rsidRPr="005F5F3B">
        <w:rPr>
          <w:rFonts w:ascii="Times New Roman" w:eastAsia="Times New Roman" w:hAnsi="Times New Roman" w:cs="Times New Roman"/>
          <w:sz w:val="24"/>
          <w:szCs w:val="24"/>
          <w:highlight w:val="yellow"/>
        </w:rPr>
        <w:t>графичка</w:t>
      </w:r>
      <w:proofErr w:type="spellEnd"/>
      <w:r w:rsidRPr="005F5F3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F5F3B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картица</w:t>
      </w:r>
      <w:proofErr w:type="spellEnd"/>
      <w:r w:rsidRPr="005F5F3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E16B4" w:rsidRDefault="005E16B4" w:rsidP="005E16B4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штампач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6B4" w:rsidRDefault="005E16B4" w:rsidP="005E16B4">
      <w:pPr>
        <w:pStyle w:val="ListParagraph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дигитална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камера</w:t>
      </w:r>
      <w:proofErr w:type="spellEnd"/>
    </w:p>
    <w:p w:rsidR="00B23954" w:rsidRDefault="00B23954" w:rsidP="00B23954">
      <w:pPr>
        <w:rPr>
          <w:rFonts w:ascii="Times New Roman" w:hAnsi="Times New Roman" w:cs="Times New Roman"/>
          <w:sz w:val="24"/>
          <w:szCs w:val="24"/>
        </w:rPr>
      </w:pPr>
    </w:p>
    <w:p w:rsidR="00CE0F49" w:rsidRPr="00B23954" w:rsidRDefault="00CE0F49" w:rsidP="00B23954">
      <w:pPr>
        <w:rPr>
          <w:rFonts w:ascii="Times New Roman" w:hAnsi="Times New Roman" w:cs="Times New Roman"/>
          <w:sz w:val="24"/>
          <w:szCs w:val="24"/>
        </w:rPr>
      </w:pPr>
    </w:p>
    <w:p w:rsid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D">
        <w:rPr>
          <w:rFonts w:ascii="Times New Roman" w:hAnsi="Times New Roman" w:cs="Times New Roman"/>
          <w:b/>
          <w:i/>
          <w:sz w:val="24"/>
          <w:szCs w:val="24"/>
        </w:rPr>
        <w:t>***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B660D" w:rsidRDefault="002B660D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Питања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рађена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Информатору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Школе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A0FE5" w:rsidRPr="002B660D" w:rsidRDefault="000A0FE5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Тачни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обојени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B660D" w:rsidRP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класификациони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испит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комбиновани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сав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док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математички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само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2B660D" w:rsidRPr="002B660D" w:rsidSect="00AF65D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917"/>
      </v:shape>
    </w:pict>
  </w:numPicBullet>
  <w:abstractNum w:abstractNumId="0">
    <w:nsid w:val="04375067"/>
    <w:multiLevelType w:val="hybridMultilevel"/>
    <w:tmpl w:val="735AB726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9367D"/>
    <w:multiLevelType w:val="hybridMultilevel"/>
    <w:tmpl w:val="B980FD00"/>
    <w:lvl w:ilvl="0" w:tplc="A85EBD0A">
      <w:start w:val="2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F7541"/>
    <w:multiLevelType w:val="hybridMultilevel"/>
    <w:tmpl w:val="37B235A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6565E"/>
    <w:multiLevelType w:val="hybridMultilevel"/>
    <w:tmpl w:val="50820C16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84E59E0"/>
    <w:multiLevelType w:val="hybridMultilevel"/>
    <w:tmpl w:val="601EE43C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0F69E7"/>
    <w:multiLevelType w:val="hybridMultilevel"/>
    <w:tmpl w:val="FE2C6DB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E8689F"/>
    <w:multiLevelType w:val="hybridMultilevel"/>
    <w:tmpl w:val="AF444F4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D45D58"/>
    <w:multiLevelType w:val="hybridMultilevel"/>
    <w:tmpl w:val="AC04AC9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5318B1"/>
    <w:multiLevelType w:val="hybridMultilevel"/>
    <w:tmpl w:val="C94848D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1655A4"/>
    <w:multiLevelType w:val="hybridMultilevel"/>
    <w:tmpl w:val="18CCCB5A"/>
    <w:lvl w:ilvl="0" w:tplc="E0FCAF14">
      <w:start w:val="1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B3F7E"/>
    <w:multiLevelType w:val="hybridMultilevel"/>
    <w:tmpl w:val="0656724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DA7CBF"/>
    <w:multiLevelType w:val="hybridMultilevel"/>
    <w:tmpl w:val="21005BF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6150E"/>
    <w:multiLevelType w:val="hybridMultilevel"/>
    <w:tmpl w:val="E50A49D4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D7539"/>
    <w:multiLevelType w:val="hybridMultilevel"/>
    <w:tmpl w:val="843EDE52"/>
    <w:lvl w:ilvl="0" w:tplc="8C809BCE">
      <w:start w:val="9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374CBC"/>
    <w:multiLevelType w:val="hybridMultilevel"/>
    <w:tmpl w:val="2488D960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01E37E8"/>
    <w:multiLevelType w:val="hybridMultilevel"/>
    <w:tmpl w:val="1CB47F64"/>
    <w:lvl w:ilvl="0" w:tplc="6F989024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D3B11"/>
    <w:multiLevelType w:val="hybridMultilevel"/>
    <w:tmpl w:val="27AAED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E43B4"/>
    <w:multiLevelType w:val="hybridMultilevel"/>
    <w:tmpl w:val="2638B25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584970"/>
    <w:multiLevelType w:val="hybridMultilevel"/>
    <w:tmpl w:val="05FA9CA6"/>
    <w:lvl w:ilvl="0" w:tplc="2A7421CA">
      <w:start w:val="12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554C6A"/>
    <w:multiLevelType w:val="hybridMultilevel"/>
    <w:tmpl w:val="95625606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1D3CB0"/>
    <w:multiLevelType w:val="hybridMultilevel"/>
    <w:tmpl w:val="F8B4B93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D6AB2"/>
    <w:multiLevelType w:val="hybridMultilevel"/>
    <w:tmpl w:val="F0127CCE"/>
    <w:lvl w:ilvl="0" w:tplc="659224DA">
      <w:start w:val="9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0B5476"/>
    <w:multiLevelType w:val="hybridMultilevel"/>
    <w:tmpl w:val="F724C6CC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E600F"/>
    <w:multiLevelType w:val="hybridMultilevel"/>
    <w:tmpl w:val="C186D1E2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4F762484"/>
    <w:multiLevelType w:val="hybridMultilevel"/>
    <w:tmpl w:val="14487710"/>
    <w:lvl w:ilvl="0" w:tplc="7D34DC2C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F29CA"/>
    <w:multiLevelType w:val="hybridMultilevel"/>
    <w:tmpl w:val="CFC2DA6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9D2979"/>
    <w:multiLevelType w:val="hybridMultilevel"/>
    <w:tmpl w:val="B764E5F4"/>
    <w:lvl w:ilvl="0" w:tplc="7EAE6F4C">
      <w:start w:val="9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F03B01"/>
    <w:multiLevelType w:val="hybridMultilevel"/>
    <w:tmpl w:val="C518B924"/>
    <w:lvl w:ilvl="0" w:tplc="6FAEFB60">
      <w:start w:val="1"/>
      <w:numFmt w:val="bullet"/>
      <w:lvlText w:val="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11FC8"/>
    <w:multiLevelType w:val="hybridMultilevel"/>
    <w:tmpl w:val="039A665A"/>
    <w:lvl w:ilvl="0" w:tplc="6FAEFB6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E2C0A5E"/>
    <w:multiLevelType w:val="hybridMultilevel"/>
    <w:tmpl w:val="BFF21BC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3F73AC"/>
    <w:multiLevelType w:val="hybridMultilevel"/>
    <w:tmpl w:val="E12843BE"/>
    <w:lvl w:ilvl="0" w:tplc="F0523E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47A05"/>
    <w:multiLevelType w:val="hybridMultilevel"/>
    <w:tmpl w:val="D0827FF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EC1996"/>
    <w:multiLevelType w:val="hybridMultilevel"/>
    <w:tmpl w:val="A7AAC638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1D0091"/>
    <w:multiLevelType w:val="hybridMultilevel"/>
    <w:tmpl w:val="CE40E986"/>
    <w:lvl w:ilvl="0" w:tplc="928C8B8A">
      <w:start w:val="24"/>
      <w:numFmt w:val="upperRoman"/>
      <w:lvlText w:val="%1."/>
      <w:lvlJc w:val="left"/>
      <w:pPr>
        <w:ind w:left="18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636290"/>
    <w:multiLevelType w:val="hybridMultilevel"/>
    <w:tmpl w:val="D2CC6860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F71ED6"/>
    <w:multiLevelType w:val="hybridMultilevel"/>
    <w:tmpl w:val="3FACFCD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9436A"/>
    <w:multiLevelType w:val="hybridMultilevel"/>
    <w:tmpl w:val="E27AF344"/>
    <w:lvl w:ilvl="0" w:tplc="42CCFCB6">
      <w:start w:val="7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1D010A"/>
    <w:multiLevelType w:val="hybridMultilevel"/>
    <w:tmpl w:val="1B46BA4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8A36C3"/>
    <w:multiLevelType w:val="hybridMultilevel"/>
    <w:tmpl w:val="04521420"/>
    <w:lvl w:ilvl="0" w:tplc="D910C5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56C5E"/>
    <w:multiLevelType w:val="hybridMultilevel"/>
    <w:tmpl w:val="4D040B72"/>
    <w:lvl w:ilvl="0" w:tplc="6FAEF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5"/>
  </w:num>
  <w:num w:numId="5">
    <w:abstractNumId w:val="6"/>
  </w:num>
  <w:num w:numId="6">
    <w:abstractNumId w:val="37"/>
  </w:num>
  <w:num w:numId="7">
    <w:abstractNumId w:val="29"/>
  </w:num>
  <w:num w:numId="8">
    <w:abstractNumId w:val="26"/>
  </w:num>
  <w:num w:numId="9">
    <w:abstractNumId w:val="19"/>
  </w:num>
  <w:num w:numId="10">
    <w:abstractNumId w:val="34"/>
  </w:num>
  <w:num w:numId="11">
    <w:abstractNumId w:val="4"/>
  </w:num>
  <w:num w:numId="12">
    <w:abstractNumId w:val="39"/>
  </w:num>
  <w:num w:numId="13">
    <w:abstractNumId w:val="36"/>
  </w:num>
  <w:num w:numId="14">
    <w:abstractNumId w:val="24"/>
  </w:num>
  <w:num w:numId="15">
    <w:abstractNumId w:val="33"/>
  </w:num>
  <w:num w:numId="16">
    <w:abstractNumId w:val="30"/>
  </w:num>
  <w:num w:numId="17">
    <w:abstractNumId w:val="17"/>
  </w:num>
  <w:num w:numId="18">
    <w:abstractNumId w:val="31"/>
  </w:num>
  <w:num w:numId="19">
    <w:abstractNumId w:val="7"/>
  </w:num>
  <w:num w:numId="20">
    <w:abstractNumId w:val="5"/>
  </w:num>
  <w:num w:numId="21">
    <w:abstractNumId w:val="10"/>
  </w:num>
  <w:num w:numId="22">
    <w:abstractNumId w:val="9"/>
  </w:num>
  <w:num w:numId="23">
    <w:abstractNumId w:val="38"/>
  </w:num>
  <w:num w:numId="24">
    <w:abstractNumId w:val="14"/>
  </w:num>
  <w:num w:numId="25">
    <w:abstractNumId w:val="23"/>
  </w:num>
  <w:num w:numId="26">
    <w:abstractNumId w:val="3"/>
  </w:num>
  <w:num w:numId="27">
    <w:abstractNumId w:val="28"/>
  </w:num>
  <w:num w:numId="28">
    <w:abstractNumId w:val="21"/>
  </w:num>
  <w:num w:numId="29">
    <w:abstractNumId w:val="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049"/>
    <w:rsid w:val="00005B8A"/>
    <w:rsid w:val="00032920"/>
    <w:rsid w:val="00044640"/>
    <w:rsid w:val="0007158A"/>
    <w:rsid w:val="00075262"/>
    <w:rsid w:val="000A0FE5"/>
    <w:rsid w:val="00124CA6"/>
    <w:rsid w:val="00152217"/>
    <w:rsid w:val="0019621E"/>
    <w:rsid w:val="001C7826"/>
    <w:rsid w:val="002B660D"/>
    <w:rsid w:val="002C0CC5"/>
    <w:rsid w:val="002C729B"/>
    <w:rsid w:val="00340DEB"/>
    <w:rsid w:val="003472E9"/>
    <w:rsid w:val="00371B52"/>
    <w:rsid w:val="004177D5"/>
    <w:rsid w:val="0042317C"/>
    <w:rsid w:val="004667EE"/>
    <w:rsid w:val="0048382D"/>
    <w:rsid w:val="00512B3B"/>
    <w:rsid w:val="00552D2F"/>
    <w:rsid w:val="005601FA"/>
    <w:rsid w:val="005A5F59"/>
    <w:rsid w:val="005E16B4"/>
    <w:rsid w:val="005F5F3B"/>
    <w:rsid w:val="006F1589"/>
    <w:rsid w:val="006F5D4D"/>
    <w:rsid w:val="00724B1B"/>
    <w:rsid w:val="007536DF"/>
    <w:rsid w:val="00767CD6"/>
    <w:rsid w:val="007A26FB"/>
    <w:rsid w:val="007D5AA7"/>
    <w:rsid w:val="00887713"/>
    <w:rsid w:val="008E4B6D"/>
    <w:rsid w:val="00915509"/>
    <w:rsid w:val="00937C39"/>
    <w:rsid w:val="00967049"/>
    <w:rsid w:val="009C29C9"/>
    <w:rsid w:val="00A60526"/>
    <w:rsid w:val="00A7226E"/>
    <w:rsid w:val="00AC5943"/>
    <w:rsid w:val="00AF096A"/>
    <w:rsid w:val="00AF65D0"/>
    <w:rsid w:val="00B147DF"/>
    <w:rsid w:val="00B14DE1"/>
    <w:rsid w:val="00B23954"/>
    <w:rsid w:val="00B27DA7"/>
    <w:rsid w:val="00B53C3E"/>
    <w:rsid w:val="00B562BE"/>
    <w:rsid w:val="00B66481"/>
    <w:rsid w:val="00B77658"/>
    <w:rsid w:val="00B80DA3"/>
    <w:rsid w:val="00C001B7"/>
    <w:rsid w:val="00C13028"/>
    <w:rsid w:val="00C2552A"/>
    <w:rsid w:val="00C35EAD"/>
    <w:rsid w:val="00C8651A"/>
    <w:rsid w:val="00CD73A8"/>
    <w:rsid w:val="00CE0F49"/>
    <w:rsid w:val="00CE1CE2"/>
    <w:rsid w:val="00CF53FF"/>
    <w:rsid w:val="00D323FC"/>
    <w:rsid w:val="00D423CA"/>
    <w:rsid w:val="00DA7158"/>
    <w:rsid w:val="00DE3F45"/>
    <w:rsid w:val="00E40D39"/>
    <w:rsid w:val="00E44083"/>
    <w:rsid w:val="00E63076"/>
    <w:rsid w:val="00EF69B9"/>
    <w:rsid w:val="00F10DA4"/>
    <w:rsid w:val="00F3053B"/>
    <w:rsid w:val="00F4202D"/>
    <w:rsid w:val="00F615EF"/>
    <w:rsid w:val="00F91441"/>
    <w:rsid w:val="00FB4243"/>
    <w:rsid w:val="00FB5569"/>
    <w:rsid w:val="00FD03BE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</dc:creator>
  <cp:keywords/>
  <dc:description/>
  <cp:lastModifiedBy>tijan</cp:lastModifiedBy>
  <cp:revision>78</cp:revision>
  <dcterms:created xsi:type="dcterms:W3CDTF">2020-04-13T19:06:00Z</dcterms:created>
  <dcterms:modified xsi:type="dcterms:W3CDTF">2020-05-19T23:28:00Z</dcterms:modified>
</cp:coreProperties>
</file>