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A4" w:rsidRDefault="009E52E3">
      <w:pPr>
        <w:rPr>
          <w:rFonts w:ascii="Times New Roman" w:hAnsi="Times New Roman" w:cs="Times New Roman"/>
          <w:b/>
          <w:i/>
        </w:rPr>
      </w:pPr>
      <w:r w:rsidRPr="009E52E3">
        <w:rPr>
          <w:rFonts w:ascii="Times New Roman" w:hAnsi="Times New Roman" w:cs="Times New Roman"/>
          <w:b/>
          <w:i/>
        </w:rPr>
        <w:t>Висока</w:t>
      </w:r>
      <w:r w:rsidR="009C6110">
        <w:rPr>
          <w:rFonts w:ascii="Times New Roman" w:hAnsi="Times New Roman" w:cs="Times New Roman"/>
          <w:b/>
          <w:i/>
          <w:lang/>
        </w:rPr>
        <w:t xml:space="preserve"> </w:t>
      </w:r>
      <w:r w:rsidRPr="009E52E3">
        <w:rPr>
          <w:rFonts w:ascii="Times New Roman" w:hAnsi="Times New Roman" w:cs="Times New Roman"/>
          <w:b/>
          <w:i/>
        </w:rPr>
        <w:t>техничка</w:t>
      </w:r>
      <w:r w:rsidR="009C6110">
        <w:rPr>
          <w:rFonts w:ascii="Times New Roman" w:hAnsi="Times New Roman" w:cs="Times New Roman"/>
          <w:b/>
          <w:i/>
          <w:lang/>
        </w:rPr>
        <w:t xml:space="preserve"> </w:t>
      </w:r>
      <w:r w:rsidRPr="009E52E3">
        <w:rPr>
          <w:rFonts w:ascii="Times New Roman" w:hAnsi="Times New Roman" w:cs="Times New Roman"/>
          <w:b/>
          <w:i/>
        </w:rPr>
        <w:t>школа</w:t>
      </w:r>
      <w:r w:rsidR="009C6110">
        <w:rPr>
          <w:rFonts w:ascii="Times New Roman" w:hAnsi="Times New Roman" w:cs="Times New Roman"/>
          <w:b/>
          <w:i/>
          <w:lang/>
        </w:rPr>
        <w:t xml:space="preserve"> </w:t>
      </w:r>
      <w:r w:rsidRPr="009E52E3">
        <w:rPr>
          <w:rFonts w:ascii="Times New Roman" w:hAnsi="Times New Roman" w:cs="Times New Roman"/>
          <w:b/>
          <w:i/>
        </w:rPr>
        <w:t>струковних</w:t>
      </w:r>
      <w:r w:rsidR="009C6110">
        <w:rPr>
          <w:rFonts w:ascii="Times New Roman" w:hAnsi="Times New Roman" w:cs="Times New Roman"/>
          <w:b/>
          <w:i/>
          <w:lang/>
        </w:rPr>
        <w:t xml:space="preserve"> </w:t>
      </w:r>
      <w:r w:rsidRPr="009E52E3">
        <w:rPr>
          <w:rFonts w:ascii="Times New Roman" w:hAnsi="Times New Roman" w:cs="Times New Roman"/>
          <w:b/>
          <w:i/>
        </w:rPr>
        <w:t>студија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>Нови</w:t>
      </w:r>
      <w:r w:rsidR="009C6110">
        <w:rPr>
          <w:rFonts w:ascii="Times New Roman" w:hAnsi="Times New Roman" w:cs="Times New Roman"/>
          <w:b/>
          <w:i/>
          <w:lang/>
        </w:rPr>
        <w:t xml:space="preserve"> </w:t>
      </w:r>
      <w:r>
        <w:rPr>
          <w:rFonts w:ascii="Times New Roman" w:hAnsi="Times New Roman" w:cs="Times New Roman"/>
          <w:b/>
          <w:i/>
        </w:rPr>
        <w:t>Београд</w:t>
      </w:r>
    </w:p>
    <w:p w:rsidR="009E52E3" w:rsidRPr="00E634A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РАСПОРЕД НАСТАВЕ ЗА СТУДЕНТЕ </w:t>
      </w:r>
      <w:r w:rsidR="00E634A3">
        <w:rPr>
          <w:rFonts w:ascii="Times New Roman" w:hAnsi="Times New Roman" w:cs="Times New Roman"/>
          <w:b/>
          <w:sz w:val="28"/>
          <w:szCs w:val="28"/>
        </w:rPr>
        <w:t xml:space="preserve">СПЕЦИЈАЛИСТИЧКИХ СТРУКОВНИХ </w:t>
      </w:r>
      <w:r w:rsidR="00E634A3">
        <w:rPr>
          <w:rFonts w:ascii="Times New Roman" w:hAnsi="Times New Roman" w:cs="Times New Roman"/>
          <w:sz w:val="28"/>
          <w:szCs w:val="28"/>
        </w:rPr>
        <w:t>СТУДИЈА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ШКОЛСКЕ 2018/2019. ГОДИНЕ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EC1039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СЕМЕСТАР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C1039">
        <w:rPr>
          <w:rFonts w:ascii="Times New Roman" w:hAnsi="Times New Roman" w:cs="Times New Roman"/>
          <w:sz w:val="28"/>
          <w:szCs w:val="28"/>
          <w:lang/>
        </w:rPr>
        <w:t>ЛЕТЊИ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</w:rPr>
      </w:pP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Студијски</w:t>
      </w:r>
      <w:r w:rsidR="009C6110"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</w:rPr>
        <w:t>програми:</w:t>
      </w:r>
    </w:p>
    <w:p w:rsidR="009E52E3" w:rsidRPr="002B7579" w:rsidRDefault="002B7579" w:rsidP="009E52E3">
      <w:pPr>
        <w:spacing w:after="0"/>
        <w:jc w:val="center"/>
        <w:rPr>
          <w:rFonts w:ascii="Times New Roman" w:hAnsi="Times New Roman" w:cs="Times New Roman"/>
          <w:b/>
          <w:i/>
          <w:color w:val="FF0000"/>
          <w:lang/>
        </w:rPr>
      </w:pPr>
      <w:r>
        <w:rPr>
          <w:rFonts w:ascii="Times New Roman" w:hAnsi="Times New Roman" w:cs="Times New Roman"/>
          <w:b/>
          <w:i/>
          <w:color w:val="FF0000"/>
          <w:lang/>
        </w:rPr>
        <w:t>Индустријско инжењерство</w:t>
      </w:r>
    </w:p>
    <w:tbl>
      <w:tblPr>
        <w:tblStyle w:val="TableGrid"/>
        <w:tblW w:w="14183" w:type="dxa"/>
        <w:jc w:val="center"/>
        <w:tblInd w:w="-1318" w:type="dxa"/>
        <w:tblLayout w:type="fixed"/>
        <w:tblLook w:val="04A0"/>
      </w:tblPr>
      <w:tblGrid>
        <w:gridCol w:w="743"/>
        <w:gridCol w:w="1134"/>
        <w:gridCol w:w="1984"/>
        <w:gridCol w:w="2410"/>
        <w:gridCol w:w="1985"/>
        <w:gridCol w:w="1984"/>
        <w:gridCol w:w="1985"/>
        <w:gridCol w:w="1958"/>
      </w:tblGrid>
      <w:tr w:rsidR="002B7579" w:rsidTr="00E85BE2">
        <w:trPr>
          <w:jc w:val="center"/>
        </w:trPr>
        <w:tc>
          <w:tcPr>
            <w:tcW w:w="743" w:type="dxa"/>
            <w:shd w:val="clear" w:color="auto" w:fill="C6D9F1" w:themeFill="text2" w:themeFillTint="33"/>
            <w:vAlign w:val="center"/>
          </w:tcPr>
          <w:p w:rsidR="002B7579" w:rsidRPr="009E52E3" w:rsidRDefault="002B7579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B7579" w:rsidRPr="009E52E3" w:rsidRDefault="002B7579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ВРЕМЕ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B7579" w:rsidRPr="00EC1039" w:rsidRDefault="002B7579" w:rsidP="00B97E9D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Уторак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2B7579" w:rsidRDefault="002B7579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Среда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2B7579" w:rsidRPr="00EC1039" w:rsidRDefault="002B7579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Четвртак</w:t>
            </w:r>
          </w:p>
        </w:tc>
        <w:tc>
          <w:tcPr>
            <w:tcW w:w="3943" w:type="dxa"/>
            <w:gridSpan w:val="2"/>
            <w:shd w:val="clear" w:color="auto" w:fill="C6D9F1" w:themeFill="text2" w:themeFillTint="33"/>
            <w:vAlign w:val="center"/>
          </w:tcPr>
          <w:p w:rsidR="002B7579" w:rsidRPr="00EC1039" w:rsidRDefault="002B7579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Петак</w:t>
            </w:r>
          </w:p>
        </w:tc>
      </w:tr>
      <w:tr w:rsidR="00E85BE2" w:rsidTr="00E85BE2">
        <w:trPr>
          <w:trHeight w:val="737"/>
          <w:jc w:val="center"/>
        </w:trPr>
        <w:tc>
          <w:tcPr>
            <w:tcW w:w="743" w:type="dxa"/>
            <w:vAlign w:val="center"/>
          </w:tcPr>
          <w:p w:rsidR="00E85BE2" w:rsidRPr="009E52E3" w:rsidRDefault="00E85BE2" w:rsidP="002B7579">
            <w:pPr>
              <w:spacing w:before="280" w:after="2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E85BE2" w:rsidRDefault="00E85BE2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15:45-</w:t>
            </w:r>
          </w:p>
          <w:p w:rsidR="00E85BE2" w:rsidRPr="00347FF5" w:rsidRDefault="00E85BE2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E85BE2" w:rsidRPr="001E6EA8" w:rsidRDefault="00E85BE2" w:rsidP="00E85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Интегрално управљање квалитетом</w:t>
            </w:r>
          </w:p>
          <w:p w:rsidR="00E85BE2" w:rsidRPr="00FA0E5F" w:rsidRDefault="00E85BE2" w:rsidP="00E8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E85BE2" w:rsidRPr="00B911D3" w:rsidRDefault="00B911D3" w:rsidP="00E85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Кабинет бр. 10</w:t>
            </w:r>
          </w:p>
          <w:p w:rsidR="00E85BE2" w:rsidRDefault="00E85BE2" w:rsidP="00E85BE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5BE2" w:rsidRPr="00F2449E" w:rsidRDefault="00E85BE2" w:rsidP="00E85B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r w:rsidR="009C6110">
              <w:rPr>
                <w:rFonts w:ascii="Times New Roman" w:hAnsi="Times New Roman" w:cs="Times New Roman"/>
                <w:i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  <w:lang/>
              </w:rPr>
              <w:t>Милош Петронијевић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shd w:val="clear" w:color="auto" w:fill="FFFFCC"/>
          </w:tcPr>
          <w:p w:rsidR="00E85BE2" w:rsidRDefault="00E85BE2" w:rsidP="002B7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E85BE2" w:rsidRDefault="00E85BE2" w:rsidP="002B7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E85BE2" w:rsidRDefault="00E85BE2" w:rsidP="002B7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E85BE2" w:rsidRPr="00A74299" w:rsidRDefault="00E85BE2" w:rsidP="002B7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Инжењерско одржавање техничких система</w:t>
            </w:r>
          </w:p>
          <w:p w:rsidR="00E85BE2" w:rsidRDefault="00E85BE2" w:rsidP="002B7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E85BE2" w:rsidRDefault="00E85BE2" w:rsidP="002B7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E85BE2" w:rsidRPr="00A74299" w:rsidRDefault="00E85BE2" w:rsidP="002B7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E85BE2" w:rsidRDefault="00E85BE2" w:rsidP="002B757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  <w:lang/>
              </w:rPr>
            </w:pPr>
            <w:r w:rsidRPr="00A7429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>др</w:t>
            </w:r>
            <w:r w:rsidR="009C611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  <w:lang/>
              </w:rPr>
              <w:t>Зајим Смајић</w:t>
            </w:r>
          </w:p>
          <w:p w:rsidR="00E85BE2" w:rsidRDefault="00E85BE2" w:rsidP="002B757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  <w:lang/>
              </w:rPr>
              <w:t>др Весна Шотра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85BE2" w:rsidRDefault="00E85BE2" w:rsidP="00C02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E85BE2" w:rsidRPr="001E6EA8" w:rsidRDefault="00E85BE2" w:rsidP="00C02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Компјутерска симулација процеса и система</w:t>
            </w:r>
          </w:p>
          <w:p w:rsidR="00E85BE2" w:rsidRPr="00FA0E5F" w:rsidRDefault="00E85BE2" w:rsidP="00C0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E85BE2" w:rsidRPr="002B7579" w:rsidRDefault="00E85BE2" w:rsidP="002B7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Интернет центар</w:t>
            </w:r>
          </w:p>
          <w:p w:rsidR="00E85BE2" w:rsidRPr="00FA0E5F" w:rsidRDefault="00E85BE2" w:rsidP="00C02A9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5BE2" w:rsidRPr="001E6EA8" w:rsidRDefault="00E85BE2" w:rsidP="002B757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E6EA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>др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  <w:lang/>
              </w:rPr>
              <w:t>Ђорђе Диховични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E85BE2" w:rsidRPr="001E6EA8" w:rsidRDefault="00E85BE2" w:rsidP="001E6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Управљање ризиком</w:t>
            </w:r>
          </w:p>
          <w:p w:rsidR="00E85BE2" w:rsidRPr="00FA0E5F" w:rsidRDefault="00E85BE2" w:rsidP="001E6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E85BE2" w:rsidRPr="001B50EF" w:rsidRDefault="001B50EF" w:rsidP="001E6E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Кабинет бр. 10</w:t>
            </w:r>
          </w:p>
          <w:p w:rsidR="00E85BE2" w:rsidRPr="00FA0E5F" w:rsidRDefault="00E85BE2" w:rsidP="001E6EA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5BE2" w:rsidRPr="00F2449E" w:rsidRDefault="00E85BE2" w:rsidP="00E706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EA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>др</w:t>
            </w:r>
            <w:r w:rsidR="009C611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  <w:lang/>
              </w:rPr>
              <w:t>Милош Петронијевић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E85BE2" w:rsidRPr="00A74299" w:rsidRDefault="00E85BE2" w:rsidP="00885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Електронско пословање</w:t>
            </w:r>
          </w:p>
          <w:p w:rsidR="00E85BE2" w:rsidRDefault="00E85BE2" w:rsidP="0088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E85BE2" w:rsidRPr="002B7579" w:rsidRDefault="00E85BE2" w:rsidP="00885B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Интернет центар</w:t>
            </w:r>
          </w:p>
          <w:p w:rsidR="00E85BE2" w:rsidRDefault="00E85BE2" w:rsidP="00885B6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5BE2" w:rsidRPr="00A74299" w:rsidRDefault="00E85BE2" w:rsidP="00885B6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/>
              </w:rPr>
              <w:t>Ђорђе Диховични</w:t>
            </w:r>
          </w:p>
        </w:tc>
        <w:tc>
          <w:tcPr>
            <w:tcW w:w="1958" w:type="dxa"/>
            <w:vMerge w:val="restart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E85BE2" w:rsidRPr="00A74299" w:rsidRDefault="00E85BE2" w:rsidP="00885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Интегрисани системи менаџмента</w:t>
            </w:r>
          </w:p>
          <w:p w:rsidR="00E85BE2" w:rsidRDefault="00E85BE2" w:rsidP="0088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E85BE2" w:rsidRDefault="00E85BE2" w:rsidP="00885B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E85BE2" w:rsidRPr="00A74299" w:rsidRDefault="00E85BE2" w:rsidP="00885B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E85BE2" w:rsidRPr="00F2449E" w:rsidRDefault="00E85BE2" w:rsidP="0088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429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>др</w:t>
            </w:r>
            <w:r w:rsidR="009C611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  <w:lang/>
              </w:rPr>
              <w:t>Зоран Лалић</w:t>
            </w:r>
          </w:p>
        </w:tc>
      </w:tr>
      <w:tr w:rsidR="00E85BE2" w:rsidTr="003C1172">
        <w:trPr>
          <w:trHeight w:val="1769"/>
          <w:jc w:val="center"/>
        </w:trPr>
        <w:tc>
          <w:tcPr>
            <w:tcW w:w="743" w:type="dxa"/>
            <w:vAlign w:val="center"/>
          </w:tcPr>
          <w:p w:rsidR="00E85BE2" w:rsidRPr="009E52E3" w:rsidRDefault="00E85BE2" w:rsidP="002B7579">
            <w:pPr>
              <w:spacing w:before="280" w:after="2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E85BE2" w:rsidRDefault="00E85BE2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16:35-</w:t>
            </w:r>
          </w:p>
          <w:p w:rsidR="00E85BE2" w:rsidRPr="00347FF5" w:rsidRDefault="00E85BE2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E85BE2" w:rsidRPr="00FA0E5F" w:rsidRDefault="00E85BE2" w:rsidP="00D66B92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FFFFCC"/>
          </w:tcPr>
          <w:p w:rsidR="00E85BE2" w:rsidRPr="00FA0E5F" w:rsidRDefault="00E85BE2" w:rsidP="00D66B92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85BE2" w:rsidRPr="00FA0E5F" w:rsidRDefault="00E85BE2" w:rsidP="00D66B92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E85BE2" w:rsidRPr="00FA0E5F" w:rsidRDefault="00E85BE2" w:rsidP="00D66B92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85BE2" w:rsidRPr="00D5359B" w:rsidRDefault="00E85BE2" w:rsidP="00D535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E85BE2" w:rsidRPr="00D5359B" w:rsidRDefault="00E85BE2" w:rsidP="00D5359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85BE2" w:rsidTr="003C1172">
        <w:trPr>
          <w:trHeight w:val="917"/>
          <w:jc w:val="center"/>
        </w:trPr>
        <w:tc>
          <w:tcPr>
            <w:tcW w:w="743" w:type="dxa"/>
            <w:tcBorders>
              <w:bottom w:val="single" w:sz="4" w:space="0" w:color="000000" w:themeColor="text1"/>
            </w:tcBorders>
            <w:vAlign w:val="center"/>
          </w:tcPr>
          <w:p w:rsidR="00E85BE2" w:rsidRPr="009E52E3" w:rsidRDefault="00E85BE2" w:rsidP="002B7579">
            <w:pPr>
              <w:spacing w:before="280" w:after="2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E85BE2" w:rsidRDefault="00E85BE2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</w:t>
            </w:r>
          </w:p>
          <w:p w:rsidR="00E85BE2" w:rsidRPr="00347FF5" w:rsidRDefault="00E85BE2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85BE2" w:rsidRPr="002B7579" w:rsidRDefault="00E85BE2" w:rsidP="00E85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E85BE2" w:rsidRDefault="00E85BE2" w:rsidP="001E6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85BE2" w:rsidRDefault="00E85BE2" w:rsidP="001E6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E85BE2" w:rsidRPr="001E6EA8" w:rsidRDefault="00E85BE2" w:rsidP="002B7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Компјутерска симулација процеса и система</w:t>
            </w:r>
          </w:p>
          <w:p w:rsidR="00E85BE2" w:rsidRPr="00FA0E5F" w:rsidRDefault="00E85BE2" w:rsidP="001E6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5BE2" w:rsidRDefault="00E85BE2" w:rsidP="00E70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Интернет центар</w:t>
            </w:r>
          </w:p>
          <w:p w:rsidR="00E85BE2" w:rsidRPr="00E7064F" w:rsidRDefault="00E85BE2" w:rsidP="00E70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E85BE2" w:rsidRPr="00FA0E5F" w:rsidRDefault="00E85BE2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911D3" w:rsidRPr="00A74299" w:rsidRDefault="00B911D3" w:rsidP="00B91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Електронско пословање</w:t>
            </w:r>
          </w:p>
          <w:p w:rsidR="00E85BE2" w:rsidRPr="00FA0E5F" w:rsidRDefault="00E85BE2" w:rsidP="0088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5BE2" w:rsidRPr="00E7064F" w:rsidRDefault="00B911D3" w:rsidP="00B911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Интернет центар</w:t>
            </w:r>
            <w:bookmarkStart w:id="0" w:name="_GoBack"/>
            <w:bookmarkEnd w:id="0"/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E85BE2" w:rsidRPr="00A74299" w:rsidRDefault="00E85BE2" w:rsidP="00885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Интегрисани системи менаџмента</w:t>
            </w:r>
          </w:p>
          <w:p w:rsidR="00E85BE2" w:rsidRDefault="00E85BE2" w:rsidP="0088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вежбе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5BE2" w:rsidRPr="002B7579" w:rsidRDefault="00E85BE2" w:rsidP="00885B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E85BE2" w:rsidTr="00002A81">
        <w:trPr>
          <w:trHeight w:val="827"/>
          <w:jc w:val="center"/>
        </w:trPr>
        <w:tc>
          <w:tcPr>
            <w:tcW w:w="743" w:type="dxa"/>
            <w:vAlign w:val="center"/>
          </w:tcPr>
          <w:p w:rsidR="00E85BE2" w:rsidRPr="009E52E3" w:rsidRDefault="00E85BE2" w:rsidP="002B7579">
            <w:pPr>
              <w:spacing w:before="280" w:after="2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E85BE2" w:rsidRDefault="00E85BE2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18:20-</w:t>
            </w:r>
          </w:p>
          <w:p w:rsidR="00E85BE2" w:rsidRPr="00347FF5" w:rsidRDefault="00E85BE2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85BE2" w:rsidRPr="001E6EA8" w:rsidRDefault="00E85BE2" w:rsidP="00E85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Интегрално управљање квалитетом</w:t>
            </w:r>
          </w:p>
          <w:p w:rsidR="00E85BE2" w:rsidRDefault="00E85BE2" w:rsidP="00E85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5BE2" w:rsidRPr="00B911D3" w:rsidRDefault="00B911D3" w:rsidP="00B911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Кабинет бр. 10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E85BE2" w:rsidRDefault="00E85BE2" w:rsidP="002B7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E85BE2" w:rsidRDefault="00E85BE2" w:rsidP="002B7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E85BE2" w:rsidRDefault="00E85BE2" w:rsidP="002B7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E85BE2" w:rsidRPr="00A74299" w:rsidRDefault="00E85BE2" w:rsidP="002B7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Инжењерско одржавање техничких система</w:t>
            </w:r>
          </w:p>
          <w:p w:rsidR="00E85BE2" w:rsidRDefault="00E85BE2" w:rsidP="002B7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вежбе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5BE2" w:rsidRPr="00E7064F" w:rsidRDefault="00E85BE2" w:rsidP="00E70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85BE2" w:rsidRDefault="00E85BE2" w:rsidP="001E6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E85BE2" w:rsidRPr="001E6EA8" w:rsidRDefault="00E85BE2" w:rsidP="00E70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Управљање ризиком</w:t>
            </w:r>
          </w:p>
          <w:p w:rsidR="00E85BE2" w:rsidRPr="00FA0E5F" w:rsidRDefault="00E85BE2" w:rsidP="00E70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5BE2" w:rsidRPr="001E6EA8" w:rsidRDefault="001B50EF" w:rsidP="001B5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Кабинет бр. 10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85BE2" w:rsidRPr="00E7064F" w:rsidRDefault="00E85BE2" w:rsidP="00E70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E85BE2" w:rsidRPr="00E7064F" w:rsidRDefault="00E85BE2" w:rsidP="00E70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E85BE2" w:rsidTr="00002A81">
        <w:trPr>
          <w:jc w:val="center"/>
        </w:trPr>
        <w:tc>
          <w:tcPr>
            <w:tcW w:w="743" w:type="dxa"/>
            <w:vAlign w:val="center"/>
          </w:tcPr>
          <w:p w:rsidR="00E85BE2" w:rsidRPr="009E52E3" w:rsidRDefault="00E85BE2" w:rsidP="002B7579">
            <w:pPr>
              <w:spacing w:before="280" w:after="2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E85BE2" w:rsidRDefault="00E85BE2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19:15-</w:t>
            </w:r>
          </w:p>
          <w:p w:rsidR="00E85BE2" w:rsidRPr="00347FF5" w:rsidRDefault="00E85BE2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5BE2" w:rsidRDefault="00E85BE2" w:rsidP="00C02A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85BE2" w:rsidRDefault="00E85BE2" w:rsidP="001E6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5BE2" w:rsidRDefault="00E85BE2" w:rsidP="001E6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E85BE2" w:rsidRDefault="00E85BE2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E2" w:rsidRDefault="00E85BE2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85BE2" w:rsidRDefault="00E85BE2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85BE2" w:rsidTr="00E85BE2">
        <w:trPr>
          <w:trHeight w:val="558"/>
          <w:jc w:val="center"/>
        </w:trPr>
        <w:tc>
          <w:tcPr>
            <w:tcW w:w="743" w:type="dxa"/>
            <w:vAlign w:val="center"/>
          </w:tcPr>
          <w:p w:rsidR="00E85BE2" w:rsidRPr="002D3ACB" w:rsidRDefault="00E85BE2" w:rsidP="00E7064F">
            <w:pPr>
              <w:spacing w:before="280" w:after="2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E85BE2" w:rsidRPr="002D3ACB" w:rsidRDefault="00E85BE2" w:rsidP="009F5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20:05-20:50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5BE2" w:rsidRDefault="00E85BE2" w:rsidP="00C02A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85BE2" w:rsidRDefault="00E85BE2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5BE2" w:rsidRDefault="00E85BE2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85BE2" w:rsidRDefault="00E85BE2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5BE2" w:rsidRPr="00FA0E5F" w:rsidRDefault="00E85BE2" w:rsidP="001A01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5BE2" w:rsidRPr="00FA0E5F" w:rsidRDefault="00E85BE2" w:rsidP="001A01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A0109" w:rsidRPr="00F2449E" w:rsidRDefault="001A0109" w:rsidP="00F244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E52E3" w:rsidRPr="00F2449E" w:rsidRDefault="001A0109" w:rsidP="00F2449E">
      <w:pPr>
        <w:spacing w:after="0"/>
        <w:rPr>
          <w:rFonts w:ascii="Times New Roman" w:hAnsi="Times New Roman" w:cs="Times New Roman"/>
          <w:b/>
          <w:i/>
        </w:rPr>
      </w:pPr>
      <w:r w:rsidRPr="00F2449E">
        <w:rPr>
          <w:rFonts w:ascii="Times New Roman" w:hAnsi="Times New Roman" w:cs="Times New Roman"/>
        </w:rPr>
        <w:t>***</w:t>
      </w:r>
      <w:r w:rsidRPr="00F2449E">
        <w:rPr>
          <w:rFonts w:ascii="Times New Roman" w:hAnsi="Times New Roman" w:cs="Times New Roman"/>
          <w:b/>
          <w:i/>
        </w:rPr>
        <w:t>Напомена:</w:t>
      </w:r>
    </w:p>
    <w:p w:rsidR="00E85BE2" w:rsidRPr="00E85BE2" w:rsidRDefault="001A0109" w:rsidP="001A0109">
      <w:pPr>
        <w:rPr>
          <w:rFonts w:ascii="Times New Roman" w:hAnsi="Times New Roman" w:cs="Times New Roman"/>
          <w:i/>
          <w:lang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i/>
        </w:rPr>
        <w:t>Распоред</w:t>
      </w:r>
      <w:r w:rsidR="009C6110">
        <w:rPr>
          <w:rFonts w:ascii="Times New Roman" w:hAnsi="Times New Roman" w:cs="Times New Roman"/>
          <w:i/>
          <w:lang/>
        </w:rPr>
        <w:t xml:space="preserve"> </w:t>
      </w:r>
      <w:r>
        <w:rPr>
          <w:rFonts w:ascii="Times New Roman" w:hAnsi="Times New Roman" w:cs="Times New Roman"/>
          <w:i/>
        </w:rPr>
        <w:t>одржавања</w:t>
      </w:r>
      <w:r w:rsidR="009C6110">
        <w:rPr>
          <w:rFonts w:ascii="Times New Roman" w:hAnsi="Times New Roman" w:cs="Times New Roman"/>
          <w:i/>
          <w:lang/>
        </w:rPr>
        <w:t xml:space="preserve"> </w:t>
      </w:r>
      <w:r>
        <w:rPr>
          <w:rFonts w:ascii="Times New Roman" w:hAnsi="Times New Roman" w:cs="Times New Roman"/>
          <w:i/>
        </w:rPr>
        <w:t>вежби</w:t>
      </w:r>
      <w:r w:rsidR="009C6110">
        <w:rPr>
          <w:rFonts w:ascii="Times New Roman" w:hAnsi="Times New Roman" w:cs="Times New Roman"/>
          <w:i/>
          <w:lang/>
        </w:rPr>
        <w:t xml:space="preserve"> </w:t>
      </w:r>
      <w:r>
        <w:rPr>
          <w:rFonts w:ascii="Times New Roman" w:hAnsi="Times New Roman" w:cs="Times New Roman"/>
          <w:b/>
          <w:i/>
        </w:rPr>
        <w:t>по</w:t>
      </w:r>
      <w:r w:rsidR="009C6110">
        <w:rPr>
          <w:rFonts w:ascii="Times New Roman" w:hAnsi="Times New Roman" w:cs="Times New Roman"/>
          <w:b/>
          <w:i/>
          <w:lang/>
        </w:rPr>
        <w:t xml:space="preserve"> </w:t>
      </w:r>
      <w:r>
        <w:rPr>
          <w:rFonts w:ascii="Times New Roman" w:hAnsi="Times New Roman" w:cs="Times New Roman"/>
          <w:b/>
          <w:i/>
        </w:rPr>
        <w:t>групама</w:t>
      </w:r>
      <w:r w:rsidR="009C6110">
        <w:rPr>
          <w:rFonts w:ascii="Times New Roman" w:hAnsi="Times New Roman" w:cs="Times New Roman"/>
          <w:b/>
          <w:i/>
          <w:lang/>
        </w:rPr>
        <w:t xml:space="preserve"> </w:t>
      </w:r>
      <w:r>
        <w:rPr>
          <w:rFonts w:ascii="Times New Roman" w:hAnsi="Times New Roman" w:cs="Times New Roman"/>
          <w:i/>
        </w:rPr>
        <w:t>(уколико</w:t>
      </w:r>
      <w:r w:rsidR="009C6110">
        <w:rPr>
          <w:rFonts w:ascii="Times New Roman" w:hAnsi="Times New Roman" w:cs="Times New Roman"/>
          <w:i/>
          <w:lang/>
        </w:rPr>
        <w:t xml:space="preserve"> </w:t>
      </w:r>
      <w:r>
        <w:rPr>
          <w:rFonts w:ascii="Times New Roman" w:hAnsi="Times New Roman" w:cs="Times New Roman"/>
          <w:i/>
        </w:rPr>
        <w:t>се</w:t>
      </w:r>
      <w:r w:rsidR="009C6110">
        <w:rPr>
          <w:rFonts w:ascii="Times New Roman" w:hAnsi="Times New Roman" w:cs="Times New Roman"/>
          <w:i/>
          <w:lang/>
        </w:rPr>
        <w:t xml:space="preserve"> </w:t>
      </w:r>
      <w:r>
        <w:rPr>
          <w:rFonts w:ascii="Times New Roman" w:hAnsi="Times New Roman" w:cs="Times New Roman"/>
          <w:i/>
        </w:rPr>
        <w:t>укаже</w:t>
      </w:r>
      <w:r w:rsidR="009C6110">
        <w:rPr>
          <w:rFonts w:ascii="Times New Roman" w:hAnsi="Times New Roman" w:cs="Times New Roman"/>
          <w:i/>
          <w:lang/>
        </w:rPr>
        <w:t xml:space="preserve"> </w:t>
      </w:r>
      <w:r>
        <w:rPr>
          <w:rFonts w:ascii="Times New Roman" w:hAnsi="Times New Roman" w:cs="Times New Roman"/>
          <w:i/>
        </w:rPr>
        <w:t>потреба) биће</w:t>
      </w:r>
      <w:r w:rsidR="009C6110">
        <w:rPr>
          <w:rFonts w:ascii="Times New Roman" w:hAnsi="Times New Roman" w:cs="Times New Roman"/>
          <w:i/>
          <w:lang/>
        </w:rPr>
        <w:t xml:space="preserve"> </w:t>
      </w:r>
      <w:r>
        <w:rPr>
          <w:rFonts w:ascii="Times New Roman" w:hAnsi="Times New Roman" w:cs="Times New Roman"/>
          <w:i/>
        </w:rPr>
        <w:t>накнадно</w:t>
      </w:r>
      <w:r w:rsidR="009C6110">
        <w:rPr>
          <w:rFonts w:ascii="Times New Roman" w:hAnsi="Times New Roman" w:cs="Times New Roman"/>
          <w:i/>
          <w:lang/>
        </w:rPr>
        <w:t xml:space="preserve"> </w:t>
      </w:r>
      <w:r>
        <w:rPr>
          <w:rFonts w:ascii="Times New Roman" w:hAnsi="Times New Roman" w:cs="Times New Roman"/>
          <w:i/>
        </w:rPr>
        <w:t>формиран у договору</w:t>
      </w:r>
      <w:r w:rsidR="009C6110">
        <w:rPr>
          <w:rFonts w:ascii="Times New Roman" w:hAnsi="Times New Roman" w:cs="Times New Roman"/>
          <w:i/>
          <w:lang/>
        </w:rPr>
        <w:t xml:space="preserve"> </w:t>
      </w:r>
      <w:r>
        <w:rPr>
          <w:rFonts w:ascii="Times New Roman" w:hAnsi="Times New Roman" w:cs="Times New Roman"/>
          <w:i/>
        </w:rPr>
        <w:t>са</w:t>
      </w:r>
      <w:r w:rsidR="009C6110">
        <w:rPr>
          <w:rFonts w:ascii="Times New Roman" w:hAnsi="Times New Roman" w:cs="Times New Roman"/>
          <w:i/>
          <w:lang/>
        </w:rPr>
        <w:t xml:space="preserve"> </w:t>
      </w:r>
      <w:r>
        <w:rPr>
          <w:rFonts w:ascii="Times New Roman" w:hAnsi="Times New Roman" w:cs="Times New Roman"/>
          <w:i/>
        </w:rPr>
        <w:t>предметним</w:t>
      </w:r>
      <w:r w:rsidR="009C6110">
        <w:rPr>
          <w:rFonts w:ascii="Times New Roman" w:hAnsi="Times New Roman" w:cs="Times New Roman"/>
          <w:i/>
          <w:lang/>
        </w:rPr>
        <w:t xml:space="preserve"> </w:t>
      </w:r>
      <w:r>
        <w:rPr>
          <w:rFonts w:ascii="Times New Roman" w:hAnsi="Times New Roman" w:cs="Times New Roman"/>
          <w:i/>
        </w:rPr>
        <w:t>наставницима и сарадницима и благовремено</w:t>
      </w:r>
      <w:r w:rsidR="009C6110">
        <w:rPr>
          <w:rFonts w:ascii="Times New Roman" w:hAnsi="Times New Roman" w:cs="Times New Roman"/>
          <w:i/>
          <w:lang/>
        </w:rPr>
        <w:t xml:space="preserve"> </w:t>
      </w:r>
      <w:r>
        <w:rPr>
          <w:rFonts w:ascii="Times New Roman" w:hAnsi="Times New Roman" w:cs="Times New Roman"/>
          <w:i/>
        </w:rPr>
        <w:t>објављен.</w:t>
      </w:r>
    </w:p>
    <w:sectPr w:rsidR="00E85BE2" w:rsidRPr="00E85BE2" w:rsidSect="001A01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E52E3"/>
    <w:rsid w:val="0006232F"/>
    <w:rsid w:val="000D1EFE"/>
    <w:rsid w:val="00147A2E"/>
    <w:rsid w:val="001A0109"/>
    <w:rsid w:val="001B50EF"/>
    <w:rsid w:val="001D2909"/>
    <w:rsid w:val="001E6EA8"/>
    <w:rsid w:val="001F4C20"/>
    <w:rsid w:val="0020249F"/>
    <w:rsid w:val="00247296"/>
    <w:rsid w:val="0026570F"/>
    <w:rsid w:val="00273A6F"/>
    <w:rsid w:val="002B7579"/>
    <w:rsid w:val="002D3ACB"/>
    <w:rsid w:val="00347FF5"/>
    <w:rsid w:val="00394D4C"/>
    <w:rsid w:val="003D7783"/>
    <w:rsid w:val="003D7C52"/>
    <w:rsid w:val="004259FC"/>
    <w:rsid w:val="005A3EF4"/>
    <w:rsid w:val="0060397F"/>
    <w:rsid w:val="0069428D"/>
    <w:rsid w:val="006A1567"/>
    <w:rsid w:val="00806A2F"/>
    <w:rsid w:val="0084434B"/>
    <w:rsid w:val="008715A9"/>
    <w:rsid w:val="00883921"/>
    <w:rsid w:val="008B3462"/>
    <w:rsid w:val="009C5085"/>
    <w:rsid w:val="009C6110"/>
    <w:rsid w:val="009E52E3"/>
    <w:rsid w:val="009F5956"/>
    <w:rsid w:val="00A01C91"/>
    <w:rsid w:val="00A01D1B"/>
    <w:rsid w:val="00A74299"/>
    <w:rsid w:val="00B911D3"/>
    <w:rsid w:val="00B97E9D"/>
    <w:rsid w:val="00C02A94"/>
    <w:rsid w:val="00D32EBE"/>
    <w:rsid w:val="00D5359B"/>
    <w:rsid w:val="00D66B92"/>
    <w:rsid w:val="00DD4AEA"/>
    <w:rsid w:val="00E43CA4"/>
    <w:rsid w:val="00E634A3"/>
    <w:rsid w:val="00E7064F"/>
    <w:rsid w:val="00E85BE2"/>
    <w:rsid w:val="00EB424F"/>
    <w:rsid w:val="00EC1039"/>
    <w:rsid w:val="00F1067F"/>
    <w:rsid w:val="00F2449E"/>
    <w:rsid w:val="00FA0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F6E8E-133B-4E63-AFEE-9F992DF12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Jadranka001</cp:lastModifiedBy>
  <cp:revision>41</cp:revision>
  <cp:lastPrinted>2019-02-25T11:30:00Z</cp:lastPrinted>
  <dcterms:created xsi:type="dcterms:W3CDTF">2018-09-26T12:53:00Z</dcterms:created>
  <dcterms:modified xsi:type="dcterms:W3CDTF">2019-02-25T11:31:00Z</dcterms:modified>
</cp:coreProperties>
</file>